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BF0FB" w14:textId="63745FA8" w:rsidR="008E6563" w:rsidRPr="00AC03A5" w:rsidRDefault="008E6563" w:rsidP="008E6563">
      <w:pPr>
        <w:tabs>
          <w:tab w:val="right" w:pos="20000"/>
        </w:tabs>
        <w:spacing w:after="0"/>
        <w:rPr>
          <w:rFonts w:ascii="Arial" w:eastAsia="MS Mincho" w:hAnsi="Arial" w:cs="Arial"/>
          <w:b/>
          <w:noProof/>
          <w:sz w:val="24"/>
          <w:szCs w:val="24"/>
        </w:rPr>
      </w:pPr>
      <w:bookmarkStart w:id="0" w:name="OLE_LINK15"/>
      <w:bookmarkStart w:id="1" w:name="_Hlk84666062"/>
      <w:r w:rsidRPr="00AC03A5">
        <w:rPr>
          <w:rFonts w:ascii="Arial" w:eastAsia="MS Mincho" w:hAnsi="Arial"/>
          <w:b/>
          <w:noProof/>
          <w:sz w:val="24"/>
        </w:rPr>
        <w:t>3GPP TSG-</w:t>
      </w:r>
      <w:r w:rsidRPr="00AC03A5">
        <w:rPr>
          <w:rFonts w:ascii="Arial" w:eastAsia="MS Mincho" w:hAnsi="Arial"/>
          <w:b/>
          <w:noProof/>
          <w:sz w:val="24"/>
          <w:lang w:eastAsia="zh-CN"/>
        </w:rPr>
        <w:t>RAN WG4</w:t>
      </w:r>
      <w:r w:rsidRPr="00AC03A5">
        <w:rPr>
          <w:rFonts w:ascii="Arial" w:eastAsia="MS Mincho" w:hAnsi="Arial"/>
          <w:b/>
          <w:noProof/>
          <w:sz w:val="24"/>
        </w:rPr>
        <w:t xml:space="preserve"> Meetin</w:t>
      </w:r>
      <w:r w:rsidRPr="00AC03A5">
        <w:rPr>
          <w:rFonts w:ascii="Arial" w:eastAsia="MS Mincho" w:hAnsi="Arial"/>
          <w:b/>
          <w:noProof/>
          <w:sz w:val="24"/>
          <w:lang w:eastAsia="zh-CN"/>
        </w:rPr>
        <w:t>g #1</w:t>
      </w:r>
      <w:r w:rsidR="00A924A9">
        <w:rPr>
          <w:rFonts w:ascii="Arial" w:eastAsia="MS Mincho" w:hAnsi="Arial"/>
          <w:b/>
          <w:noProof/>
          <w:sz w:val="24"/>
          <w:lang w:eastAsia="zh-CN"/>
        </w:rPr>
        <w:t>1</w:t>
      </w:r>
      <w:r w:rsidR="00875F6C">
        <w:rPr>
          <w:rFonts w:ascii="Arial" w:eastAsia="MS Mincho" w:hAnsi="Arial"/>
          <w:b/>
          <w:noProof/>
          <w:sz w:val="24"/>
        </w:rPr>
        <w:t>2</w:t>
      </w:r>
      <w:r w:rsidR="00A20626" w:rsidRPr="001704B5">
        <w:rPr>
          <w:rFonts w:ascii="Arial" w:eastAsia="MS Mincho" w:hAnsi="Arial" w:hint="eastAsia"/>
          <w:b/>
          <w:noProof/>
          <w:sz w:val="24"/>
        </w:rPr>
        <w:t>bis</w:t>
      </w:r>
      <w:r w:rsidRPr="00AC03A5">
        <w:rPr>
          <w:rFonts w:ascii="Arial" w:eastAsia="MS Mincho" w:hAnsi="Arial" w:cs="Arial"/>
          <w:b/>
          <w:noProof/>
          <w:sz w:val="24"/>
          <w:szCs w:val="24"/>
        </w:rPr>
        <w:tab/>
      </w:r>
      <w:bookmarkStart w:id="2" w:name="_Hlk160183879"/>
      <w:r w:rsidR="000D6114" w:rsidRPr="000D6114">
        <w:rPr>
          <w:rFonts w:ascii="Arial" w:eastAsia="MS Mincho" w:hAnsi="Arial" w:cs="Arial"/>
          <w:b/>
          <w:noProof/>
          <w:sz w:val="24"/>
          <w:szCs w:val="24"/>
        </w:rPr>
        <w:t>R4-24</w:t>
      </w:r>
      <w:r w:rsidR="0040375F">
        <w:rPr>
          <w:rFonts w:ascii="Arial" w:eastAsia="MS Mincho" w:hAnsi="Arial" w:cs="Arial"/>
          <w:b/>
          <w:noProof/>
          <w:sz w:val="24"/>
          <w:szCs w:val="24"/>
        </w:rPr>
        <w:t>1</w:t>
      </w:r>
      <w:r w:rsidR="00FA6A9A">
        <w:rPr>
          <w:rFonts w:ascii="Arial" w:eastAsia="MS Mincho" w:hAnsi="Arial" w:cs="Arial"/>
          <w:b/>
          <w:noProof/>
          <w:sz w:val="24"/>
          <w:szCs w:val="24"/>
        </w:rPr>
        <w:t>5629</w:t>
      </w:r>
      <w:bookmarkEnd w:id="2"/>
    </w:p>
    <w:bookmarkEnd w:id="0"/>
    <w:p w14:paraId="2F98CE49" w14:textId="7D2CE3A5" w:rsidR="008E6563" w:rsidRPr="00AC03A5" w:rsidRDefault="00A20626" w:rsidP="008E6563">
      <w:pPr>
        <w:spacing w:after="120"/>
        <w:outlineLvl w:val="0"/>
        <w:rPr>
          <w:rFonts w:ascii="Arial" w:eastAsia="MS Mincho" w:hAnsi="Arial"/>
          <w:b/>
          <w:noProof/>
          <w:sz w:val="24"/>
        </w:rPr>
      </w:pPr>
      <w:r>
        <w:rPr>
          <w:rFonts w:ascii="Arial" w:eastAsia="MS Mincho" w:hAnsi="Arial"/>
          <w:b/>
          <w:noProof/>
          <w:sz w:val="24"/>
        </w:rPr>
        <w:t>Hefei, China</w:t>
      </w:r>
      <w:r w:rsidR="00A924A9">
        <w:rPr>
          <w:rFonts w:ascii="Arial" w:eastAsia="MS Mincho" w:hAnsi="Arial"/>
          <w:b/>
          <w:noProof/>
          <w:sz w:val="24"/>
        </w:rPr>
        <w:t>,</w:t>
      </w:r>
      <w:r w:rsidR="00595797">
        <w:rPr>
          <w:rFonts w:ascii="Arial" w:eastAsia="MS Mincho" w:hAnsi="Arial"/>
          <w:b/>
          <w:noProof/>
          <w:sz w:val="24"/>
        </w:rPr>
        <w:t xml:space="preserve"> </w:t>
      </w:r>
      <w:r>
        <w:rPr>
          <w:rFonts w:ascii="Arial" w:eastAsia="MS Mincho" w:hAnsi="Arial"/>
          <w:b/>
          <w:noProof/>
          <w:sz w:val="24"/>
        </w:rPr>
        <w:t>Oct 14</w:t>
      </w:r>
      <w:r w:rsidRPr="00B1218A">
        <w:rPr>
          <w:rFonts w:ascii="Arial" w:eastAsia="MS Mincho" w:hAnsi="Arial"/>
          <w:b/>
          <w:noProof/>
          <w:sz w:val="24"/>
          <w:vertAlign w:val="superscript"/>
        </w:rPr>
        <w:t>th</w:t>
      </w:r>
      <w:r>
        <w:rPr>
          <w:rFonts w:ascii="Arial" w:eastAsia="MS Mincho" w:hAnsi="Arial"/>
          <w:b/>
          <w:noProof/>
          <w:sz w:val="24"/>
        </w:rPr>
        <w:t xml:space="preserve"> – 1</w:t>
      </w:r>
      <w:r w:rsidR="003D56E3">
        <w:rPr>
          <w:rFonts w:ascii="Arial" w:eastAsia="MS Mincho" w:hAnsi="Arial"/>
          <w:b/>
          <w:noProof/>
          <w:sz w:val="24"/>
        </w:rPr>
        <w:t>8</w:t>
      </w:r>
      <w:r w:rsidRPr="00B1218A">
        <w:rPr>
          <w:rFonts w:ascii="Arial" w:eastAsia="MS Mincho" w:hAnsi="Arial"/>
          <w:b/>
          <w:noProof/>
          <w:sz w:val="24"/>
          <w:vertAlign w:val="superscript"/>
        </w:rPr>
        <w:t>th</w:t>
      </w:r>
      <w:r w:rsidR="008E6563" w:rsidRPr="00AC03A5">
        <w:rPr>
          <w:rFonts w:ascii="Arial" w:eastAsia="MS Mincho" w:hAnsi="Arial"/>
          <w:b/>
          <w:noProof/>
          <w:sz w:val="24"/>
        </w:rPr>
        <w:t>, 202</w:t>
      </w:r>
      <w:bookmarkEnd w:id="1"/>
      <w:r w:rsidR="001F1AED">
        <w:rPr>
          <w:rFonts w:ascii="Arial" w:eastAsia="MS Mincho" w:hAnsi="Arial"/>
          <w:b/>
          <w:noProof/>
          <w:sz w:val="24"/>
        </w:rPr>
        <w:t>4</w:t>
      </w:r>
    </w:p>
    <w:p w14:paraId="2637FD31" w14:textId="77777777" w:rsidR="001E0A28" w:rsidRPr="00AC03A5" w:rsidRDefault="001E0A28" w:rsidP="001E0A28">
      <w:pPr>
        <w:spacing w:after="120"/>
        <w:ind w:left="1985" w:hanging="1985"/>
        <w:rPr>
          <w:rFonts w:ascii="Arial" w:eastAsia="MS Mincho" w:hAnsi="Arial" w:cs="Arial"/>
          <w:b/>
          <w:sz w:val="22"/>
        </w:rPr>
      </w:pPr>
    </w:p>
    <w:p w14:paraId="282755FA" w14:textId="75152DB9" w:rsidR="00C24D2F" w:rsidRPr="005957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95797">
        <w:rPr>
          <w:rFonts w:ascii="Arial" w:eastAsia="MS Mincho" w:hAnsi="Arial" w:cs="Arial"/>
          <w:b/>
          <w:color w:val="000000"/>
          <w:sz w:val="22"/>
          <w:lang w:val="en-US"/>
        </w:rPr>
        <w:t xml:space="preserve">Agenda </w:t>
      </w:r>
      <w:r w:rsidR="007D19B7" w:rsidRPr="00595797">
        <w:rPr>
          <w:rFonts w:ascii="Arial" w:eastAsia="MS Mincho" w:hAnsi="Arial" w:cs="Arial"/>
          <w:b/>
          <w:color w:val="000000"/>
          <w:sz w:val="22"/>
          <w:lang w:val="en-US"/>
        </w:rPr>
        <w:t>item</w:t>
      </w:r>
      <w:r w:rsidRPr="00595797">
        <w:rPr>
          <w:rFonts w:ascii="Arial" w:eastAsia="MS Mincho" w:hAnsi="Arial" w:cs="Arial"/>
          <w:b/>
          <w:color w:val="000000"/>
          <w:sz w:val="22"/>
          <w:lang w:val="en-US"/>
        </w:rPr>
        <w:t>:</w:t>
      </w:r>
      <w:r w:rsidRPr="00595797">
        <w:rPr>
          <w:rFonts w:ascii="Arial" w:eastAsia="MS Mincho" w:hAnsi="Arial" w:cs="Arial"/>
          <w:b/>
          <w:color w:val="000000"/>
          <w:sz w:val="22"/>
          <w:lang w:val="en-US"/>
        </w:rPr>
        <w:tab/>
      </w:r>
      <w:r w:rsidRPr="00595797">
        <w:rPr>
          <w:rFonts w:ascii="Arial" w:eastAsia="MS Mincho" w:hAnsi="Arial" w:cs="Arial" w:hint="eastAsia"/>
          <w:b/>
          <w:color w:val="000000"/>
          <w:sz w:val="22"/>
          <w:lang w:val="en-US" w:eastAsia="ja-JP"/>
        </w:rPr>
        <w:tab/>
      </w:r>
      <w:r w:rsidRPr="00595797">
        <w:rPr>
          <w:rFonts w:ascii="Arial" w:eastAsia="MS Mincho" w:hAnsi="Arial" w:cs="Arial" w:hint="eastAsia"/>
          <w:b/>
          <w:color w:val="000000"/>
          <w:sz w:val="22"/>
          <w:lang w:val="en-US" w:eastAsia="ja-JP"/>
        </w:rPr>
        <w:tab/>
      </w:r>
      <w:r w:rsidR="00AA3FD9">
        <w:rPr>
          <w:rFonts w:ascii="Arial" w:eastAsia="MS Mincho" w:hAnsi="Arial" w:cs="Arial"/>
          <w:bCs/>
          <w:color w:val="000000"/>
          <w:sz w:val="22"/>
          <w:lang w:val="en-US" w:eastAsia="ja-JP"/>
        </w:rPr>
        <w:t>4.4.1</w:t>
      </w:r>
      <w:bookmarkStart w:id="3" w:name="_GoBack"/>
      <w:bookmarkEnd w:id="3"/>
    </w:p>
    <w:p w14:paraId="50D5329D" w14:textId="0D12A13E" w:rsidR="00915D73" w:rsidRPr="00AC03A5" w:rsidRDefault="00915D73" w:rsidP="00915D73">
      <w:pPr>
        <w:spacing w:after="120"/>
        <w:ind w:left="1985" w:hanging="1985"/>
        <w:rPr>
          <w:rFonts w:ascii="Arial" w:hAnsi="Arial" w:cs="Arial"/>
          <w:color w:val="000000"/>
          <w:sz w:val="22"/>
          <w:lang w:eastAsia="zh-CN"/>
        </w:rPr>
      </w:pPr>
      <w:r w:rsidRPr="00AC03A5">
        <w:rPr>
          <w:rFonts w:ascii="Arial" w:eastAsia="MS Mincho" w:hAnsi="Arial" w:cs="Arial"/>
          <w:b/>
          <w:sz w:val="22"/>
        </w:rPr>
        <w:t>Source:</w:t>
      </w:r>
      <w:r w:rsidRPr="00AC03A5">
        <w:rPr>
          <w:rFonts w:ascii="Arial" w:eastAsia="MS Mincho" w:hAnsi="Arial" w:cs="Arial"/>
          <w:b/>
          <w:sz w:val="22"/>
        </w:rPr>
        <w:tab/>
      </w:r>
      <w:r w:rsidR="00A924A9">
        <w:rPr>
          <w:rFonts w:ascii="Arial" w:hAnsi="Arial" w:cs="Arial"/>
          <w:color w:val="000000"/>
          <w:sz w:val="22"/>
          <w:lang w:eastAsia="zh-CN"/>
        </w:rPr>
        <w:t xml:space="preserve">Huawei, </w:t>
      </w:r>
      <w:proofErr w:type="spellStart"/>
      <w:r w:rsidR="00A924A9">
        <w:rPr>
          <w:rFonts w:ascii="Arial" w:hAnsi="Arial" w:cs="Arial"/>
          <w:color w:val="000000"/>
          <w:sz w:val="22"/>
          <w:lang w:eastAsia="zh-CN"/>
        </w:rPr>
        <w:t>HiSilicon</w:t>
      </w:r>
      <w:proofErr w:type="spellEnd"/>
    </w:p>
    <w:p w14:paraId="1E0389E7" w14:textId="5401F7BE" w:rsidR="00915D73" w:rsidRPr="00AC03A5" w:rsidRDefault="00915D73" w:rsidP="00915D73">
      <w:pPr>
        <w:spacing w:after="120"/>
        <w:ind w:left="1985" w:hanging="1985"/>
        <w:rPr>
          <w:rFonts w:ascii="Arial" w:eastAsiaTheme="minorEastAsia" w:hAnsi="Arial" w:cs="Arial"/>
          <w:color w:val="000000"/>
          <w:sz w:val="22"/>
          <w:lang w:eastAsia="zh-CN"/>
        </w:rPr>
      </w:pPr>
      <w:r w:rsidRPr="00AC03A5">
        <w:rPr>
          <w:rFonts w:ascii="Arial" w:eastAsia="MS Mincho" w:hAnsi="Arial" w:cs="Arial"/>
          <w:b/>
          <w:color w:val="000000"/>
          <w:sz w:val="22"/>
        </w:rPr>
        <w:t>Title:</w:t>
      </w:r>
      <w:r w:rsidRPr="00AC03A5">
        <w:rPr>
          <w:rFonts w:ascii="Arial" w:eastAsia="MS Mincho" w:hAnsi="Arial" w:cs="Arial"/>
          <w:b/>
          <w:color w:val="000000"/>
          <w:sz w:val="22"/>
        </w:rPr>
        <w:tab/>
      </w:r>
      <w:bookmarkStart w:id="4" w:name="_Hlk160183903"/>
      <w:r w:rsidR="009E5498" w:rsidRPr="00B1218A">
        <w:rPr>
          <w:rFonts w:ascii="Arial" w:eastAsiaTheme="minorEastAsia" w:hAnsi="Arial" w:cs="Arial"/>
          <w:color w:val="000000"/>
          <w:sz w:val="22"/>
          <w:lang w:eastAsia="zh-CN"/>
        </w:rPr>
        <w:t>Updated s</w:t>
      </w:r>
      <w:r w:rsidR="003B60F3" w:rsidRPr="00B1218A">
        <w:rPr>
          <w:rFonts w:ascii="Arial" w:eastAsiaTheme="minorEastAsia" w:hAnsi="Arial" w:cs="Arial"/>
          <w:color w:val="000000"/>
          <w:sz w:val="22"/>
          <w:lang w:eastAsia="zh-CN"/>
        </w:rPr>
        <w:t>imulation assumptions for</w:t>
      </w:r>
      <w:r w:rsidR="00424488" w:rsidRPr="00AC03A5">
        <w:rPr>
          <w:rFonts w:ascii="Arial" w:eastAsiaTheme="minorEastAsia" w:hAnsi="Arial" w:cs="Arial"/>
          <w:color w:val="000000"/>
          <w:sz w:val="22"/>
          <w:lang w:eastAsia="zh-CN"/>
        </w:rPr>
        <w:t xml:space="preserve"> </w:t>
      </w:r>
      <w:r w:rsidR="00875F6C">
        <w:rPr>
          <w:rFonts w:ascii="Arial" w:eastAsiaTheme="minorEastAsia" w:hAnsi="Arial" w:cs="Arial"/>
          <w:color w:val="000000"/>
          <w:sz w:val="22"/>
          <w:lang w:eastAsia="zh-CN"/>
        </w:rPr>
        <w:t>introduction of FR2 Power Class 8</w:t>
      </w:r>
      <w:bookmarkEnd w:id="4"/>
    </w:p>
    <w:p w14:paraId="67B0962B" w14:textId="7647ED07" w:rsidR="00915D73" w:rsidRPr="00AC03A5" w:rsidRDefault="00915D73" w:rsidP="00915D73">
      <w:pPr>
        <w:spacing w:after="120"/>
        <w:ind w:left="1985" w:hanging="1985"/>
        <w:rPr>
          <w:rFonts w:ascii="Arial" w:eastAsiaTheme="minorEastAsia" w:hAnsi="Arial" w:cs="Arial"/>
          <w:sz w:val="22"/>
          <w:lang w:eastAsia="zh-CN"/>
        </w:rPr>
      </w:pPr>
      <w:r w:rsidRPr="00AC03A5">
        <w:rPr>
          <w:rFonts w:ascii="Arial" w:eastAsia="MS Mincho" w:hAnsi="Arial" w:cs="Arial"/>
          <w:b/>
          <w:color w:val="000000"/>
          <w:sz w:val="22"/>
        </w:rPr>
        <w:t>Document for:</w:t>
      </w:r>
      <w:r w:rsidRPr="00AC03A5">
        <w:rPr>
          <w:rFonts w:ascii="Arial" w:eastAsia="MS Mincho" w:hAnsi="Arial" w:cs="Arial"/>
          <w:b/>
          <w:color w:val="000000"/>
          <w:sz w:val="22"/>
        </w:rPr>
        <w:tab/>
      </w:r>
      <w:r w:rsidR="00424488" w:rsidRPr="00AC03A5">
        <w:rPr>
          <w:rFonts w:ascii="Arial" w:eastAsiaTheme="minorEastAsia" w:hAnsi="Arial" w:cs="Arial"/>
          <w:color w:val="000000"/>
          <w:sz w:val="22"/>
          <w:lang w:eastAsia="zh-CN"/>
        </w:rPr>
        <w:t>Approval</w:t>
      </w:r>
    </w:p>
    <w:p w14:paraId="2875CC91" w14:textId="77777777" w:rsidR="00E31C26" w:rsidRPr="00B1218A" w:rsidRDefault="00E31C26" w:rsidP="00B1218A">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sidRPr="00B1218A">
        <w:rPr>
          <w:rFonts w:ascii="Arial" w:hAnsi="Arial"/>
          <w:sz w:val="36"/>
          <w:lang w:val="sv-SE" w:eastAsia="ja-JP"/>
        </w:rPr>
        <w:t>Introduction</w:t>
      </w:r>
    </w:p>
    <w:p w14:paraId="1C45B349" w14:textId="38A32E3F" w:rsidR="00E31C26" w:rsidRDefault="00B50DC2" w:rsidP="00B1218A">
      <w:pPr>
        <w:rPr>
          <w:rFonts w:eastAsia="MS Mincho"/>
          <w:lang w:eastAsia="zh-CN"/>
        </w:rPr>
      </w:pPr>
      <w:r>
        <w:rPr>
          <w:lang w:eastAsia="zh-CN"/>
        </w:rPr>
        <w:t xml:space="preserve">Way forward </w:t>
      </w:r>
      <w:r w:rsidRPr="00B50DC2">
        <w:rPr>
          <w:lang w:eastAsia="zh-CN"/>
        </w:rPr>
        <w:t>R4-2414420</w:t>
      </w:r>
      <w:r>
        <w:rPr>
          <w:lang w:eastAsia="zh-CN"/>
        </w:rPr>
        <w:t xml:space="preserve"> [1]</w:t>
      </w:r>
      <w:r w:rsidRPr="00B50DC2">
        <w:rPr>
          <w:lang w:eastAsia="zh-CN"/>
        </w:rPr>
        <w:t xml:space="preserve"> on introduction of new FR2 PC8</w:t>
      </w:r>
      <w:r>
        <w:rPr>
          <w:lang w:eastAsia="zh-CN"/>
        </w:rPr>
        <w:t xml:space="preserve"> is approved in last RAN4#112 meeting. Updated simulation assumptions </w:t>
      </w:r>
      <w:r w:rsidR="002A0319">
        <w:rPr>
          <w:lang w:eastAsia="zh-CN"/>
        </w:rPr>
        <w:t>are</w:t>
      </w:r>
      <w:r>
        <w:rPr>
          <w:lang w:eastAsia="zh-CN"/>
        </w:rPr>
        <w:t xml:space="preserve"> provided in this contribution to correct typos and </w:t>
      </w:r>
      <w:r w:rsidR="00300978">
        <w:rPr>
          <w:lang w:eastAsia="zh-CN"/>
        </w:rPr>
        <w:t xml:space="preserve">add </w:t>
      </w:r>
      <w:r>
        <w:rPr>
          <w:lang w:eastAsia="zh-CN"/>
        </w:rPr>
        <w:t>other more suitable assumptions for evaluation.</w:t>
      </w:r>
    </w:p>
    <w:p w14:paraId="366B98E0" w14:textId="7EA22B52" w:rsidR="00D626F0" w:rsidRDefault="008B4E59" w:rsidP="00D626F0">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Pr>
          <w:rFonts w:ascii="Arial" w:hAnsi="Arial"/>
          <w:sz w:val="36"/>
          <w:lang w:val="sv-SE" w:eastAsia="ja-JP"/>
        </w:rPr>
        <w:t>S</w:t>
      </w:r>
      <w:r w:rsidR="0061517C">
        <w:rPr>
          <w:rFonts w:ascii="Arial" w:hAnsi="Arial"/>
          <w:sz w:val="36"/>
          <w:lang w:val="sv-SE" w:eastAsia="ja-JP"/>
        </w:rPr>
        <w:t>ystem simulation assumptions</w:t>
      </w:r>
    </w:p>
    <w:p w14:paraId="347AAF3E" w14:textId="4097BE33" w:rsidR="0061517C" w:rsidRDefault="0061517C" w:rsidP="0061517C">
      <w:pPr>
        <w:pStyle w:val="27"/>
        <w:spacing w:after="120"/>
        <w:jc w:val="center"/>
        <w:rPr>
          <w:rFonts w:eastAsiaTheme="minorEastAsia"/>
        </w:rPr>
      </w:pPr>
      <w:bookmarkStart w:id="5" w:name="_Hlk164242445"/>
      <w:r>
        <w:rPr>
          <w:rFonts w:eastAsiaTheme="minorEastAsia" w:hint="eastAsia"/>
        </w:rPr>
        <w:t>T</w:t>
      </w:r>
      <w:r>
        <w:rPr>
          <w:rFonts w:eastAsiaTheme="minorEastAsia"/>
        </w:rPr>
        <w:t>able 1: FR2 new PC8 UL</w:t>
      </w:r>
      <w:r w:rsidR="008B4E59">
        <w:rPr>
          <w:rFonts w:eastAsiaTheme="minorEastAsia"/>
        </w:rPr>
        <w:t>/DL</w:t>
      </w:r>
      <w:r>
        <w:rPr>
          <w:rFonts w:eastAsiaTheme="minorEastAsia"/>
        </w:rPr>
        <w:t xml:space="preserve"> System Simulation Assumptions</w:t>
      </w:r>
    </w:p>
    <w:tbl>
      <w:tblPr>
        <w:tblStyle w:val="aff7"/>
        <w:tblW w:w="8359" w:type="dxa"/>
        <w:jc w:val="center"/>
        <w:tblLook w:val="04A0" w:firstRow="1" w:lastRow="0" w:firstColumn="1" w:lastColumn="0" w:noHBand="0" w:noVBand="1"/>
      </w:tblPr>
      <w:tblGrid>
        <w:gridCol w:w="3613"/>
        <w:gridCol w:w="4746"/>
      </w:tblGrid>
      <w:tr w:rsidR="0061517C" w14:paraId="7FA949D3" w14:textId="77777777" w:rsidTr="000379C3">
        <w:trPr>
          <w:jc w:val="center"/>
        </w:trPr>
        <w:tc>
          <w:tcPr>
            <w:tcW w:w="3613" w:type="dxa"/>
            <w:shd w:val="clear" w:color="auto" w:fill="D0CECE" w:themeFill="background2" w:themeFillShade="E6"/>
          </w:tcPr>
          <w:p w14:paraId="61A1B4AA" w14:textId="77777777" w:rsidR="0061517C" w:rsidRPr="00993870" w:rsidRDefault="0061517C" w:rsidP="000379C3">
            <w:pPr>
              <w:pStyle w:val="27"/>
              <w:spacing w:after="120"/>
              <w:jc w:val="center"/>
              <w:rPr>
                <w:rFonts w:eastAsiaTheme="minorEastAsia"/>
                <w:b/>
              </w:rPr>
            </w:pPr>
            <w:r w:rsidRPr="00993870">
              <w:rPr>
                <w:rFonts w:eastAsiaTheme="minorEastAsia" w:hint="eastAsia"/>
                <w:b/>
              </w:rPr>
              <w:t>P</w:t>
            </w:r>
            <w:r w:rsidRPr="00993870">
              <w:rPr>
                <w:rFonts w:eastAsiaTheme="minorEastAsia"/>
                <w:b/>
              </w:rPr>
              <w:t>arameters</w:t>
            </w:r>
          </w:p>
        </w:tc>
        <w:tc>
          <w:tcPr>
            <w:tcW w:w="4746" w:type="dxa"/>
            <w:shd w:val="clear" w:color="auto" w:fill="D0CECE" w:themeFill="background2" w:themeFillShade="E6"/>
          </w:tcPr>
          <w:p w14:paraId="139CC11E" w14:textId="77777777" w:rsidR="0061517C" w:rsidRPr="00993870" w:rsidRDefault="0061517C" w:rsidP="000379C3">
            <w:pPr>
              <w:pStyle w:val="27"/>
              <w:spacing w:after="120"/>
              <w:jc w:val="center"/>
              <w:rPr>
                <w:rFonts w:eastAsiaTheme="minorEastAsia"/>
                <w:b/>
              </w:rPr>
            </w:pPr>
            <w:r w:rsidRPr="00993870">
              <w:rPr>
                <w:rFonts w:eastAsiaTheme="minorEastAsia" w:hint="eastAsia"/>
                <w:b/>
              </w:rPr>
              <w:t>V</w:t>
            </w:r>
            <w:r w:rsidRPr="00993870">
              <w:rPr>
                <w:rFonts w:eastAsiaTheme="minorEastAsia"/>
                <w:b/>
              </w:rPr>
              <w:t>alue</w:t>
            </w:r>
          </w:p>
        </w:tc>
      </w:tr>
      <w:tr w:rsidR="0061517C" w:rsidRPr="001A1C5B" w14:paraId="128F9979" w14:textId="77777777" w:rsidTr="000379C3">
        <w:trPr>
          <w:jc w:val="center"/>
        </w:trPr>
        <w:tc>
          <w:tcPr>
            <w:tcW w:w="3613" w:type="dxa"/>
          </w:tcPr>
          <w:p w14:paraId="1C82311F" w14:textId="77777777" w:rsidR="0061517C" w:rsidRPr="001A1C5B" w:rsidRDefault="0061517C" w:rsidP="000379C3">
            <w:pPr>
              <w:pStyle w:val="TAL"/>
              <w:rPr>
                <w:rFonts w:eastAsia="宋体"/>
              </w:rPr>
            </w:pPr>
            <w:r w:rsidRPr="001A1C5B">
              <w:rPr>
                <w:rFonts w:eastAsia="宋体" w:hint="eastAsia"/>
              </w:rPr>
              <w:lastRenderedPageBreak/>
              <w:t>S</w:t>
            </w:r>
            <w:r w:rsidRPr="001A1C5B">
              <w:rPr>
                <w:rFonts w:eastAsia="宋体"/>
              </w:rPr>
              <w:t>cenario</w:t>
            </w:r>
          </w:p>
        </w:tc>
        <w:tc>
          <w:tcPr>
            <w:tcW w:w="4746" w:type="dxa"/>
          </w:tcPr>
          <w:p w14:paraId="49A32357" w14:textId="77777777" w:rsidR="0061517C" w:rsidRPr="001A1C5B" w:rsidRDefault="0061517C" w:rsidP="000379C3">
            <w:pPr>
              <w:pStyle w:val="TAL"/>
              <w:rPr>
                <w:rFonts w:eastAsia="宋体"/>
              </w:rPr>
            </w:pPr>
            <w:proofErr w:type="spellStart"/>
            <w:r w:rsidRPr="001A1C5B">
              <w:rPr>
                <w:rFonts w:eastAsia="宋体" w:hint="eastAsia"/>
              </w:rPr>
              <w:t>U</w:t>
            </w:r>
            <w:r w:rsidRPr="001A1C5B">
              <w:rPr>
                <w:rFonts w:eastAsia="宋体"/>
              </w:rPr>
              <w:t>Ma</w:t>
            </w:r>
            <w:proofErr w:type="spellEnd"/>
            <w:r>
              <w:rPr>
                <w:rFonts w:eastAsia="宋体"/>
              </w:rPr>
              <w:t xml:space="preserve"> </w:t>
            </w:r>
          </w:p>
        </w:tc>
      </w:tr>
      <w:tr w:rsidR="0061517C" w:rsidRPr="001A1C5B" w14:paraId="5CBA3D30" w14:textId="77777777" w:rsidTr="000379C3">
        <w:trPr>
          <w:jc w:val="center"/>
        </w:trPr>
        <w:tc>
          <w:tcPr>
            <w:tcW w:w="3613" w:type="dxa"/>
          </w:tcPr>
          <w:p w14:paraId="29FF7AC5" w14:textId="209D8013" w:rsidR="0061517C" w:rsidRPr="001A1C5B" w:rsidRDefault="0061517C" w:rsidP="000379C3">
            <w:pPr>
              <w:pStyle w:val="TAL"/>
              <w:rPr>
                <w:rFonts w:eastAsia="宋体"/>
                <w:lang w:eastAsia="zh-CN"/>
              </w:rPr>
            </w:pPr>
            <w:r>
              <w:rPr>
                <w:rFonts w:eastAsia="宋体"/>
                <w:lang w:eastAsia="zh-CN"/>
              </w:rPr>
              <w:t>Site layout</w:t>
            </w:r>
          </w:p>
        </w:tc>
        <w:tc>
          <w:tcPr>
            <w:tcW w:w="4746" w:type="dxa"/>
          </w:tcPr>
          <w:p w14:paraId="491599CE" w14:textId="77777777" w:rsidR="0061517C" w:rsidRPr="001A1C5B" w:rsidRDefault="0061517C" w:rsidP="000379C3">
            <w:pPr>
              <w:pStyle w:val="TAL"/>
              <w:rPr>
                <w:rFonts w:eastAsia="宋体"/>
              </w:rPr>
            </w:pPr>
            <w:r>
              <w:rPr>
                <w:noProof/>
              </w:rPr>
              <w:drawing>
                <wp:inline distT="0" distB="0" distL="0" distR="0" wp14:anchorId="6D485D4D" wp14:editId="0C303B6D">
                  <wp:extent cx="2618675" cy="26447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24007" cy="2650160"/>
                          </a:xfrm>
                          <a:prstGeom prst="rect">
                            <a:avLst/>
                          </a:prstGeom>
                        </pic:spPr>
                      </pic:pic>
                    </a:graphicData>
                  </a:graphic>
                </wp:inline>
              </w:drawing>
            </w:r>
          </w:p>
        </w:tc>
      </w:tr>
      <w:tr w:rsidR="0061517C" w:rsidRPr="001A1C5B" w14:paraId="7E81FB71" w14:textId="77777777" w:rsidTr="000379C3">
        <w:trPr>
          <w:jc w:val="center"/>
        </w:trPr>
        <w:tc>
          <w:tcPr>
            <w:tcW w:w="3613" w:type="dxa"/>
          </w:tcPr>
          <w:p w14:paraId="6FCA53F8" w14:textId="77777777" w:rsidR="0061517C" w:rsidRPr="001A1C5B" w:rsidRDefault="0061517C" w:rsidP="000379C3">
            <w:pPr>
              <w:pStyle w:val="TAL"/>
              <w:rPr>
                <w:rFonts w:eastAsia="宋体"/>
                <w:lang w:eastAsia="zh-CN"/>
              </w:rPr>
            </w:pPr>
            <w:r>
              <w:rPr>
                <w:rFonts w:eastAsia="宋体" w:hint="eastAsia"/>
                <w:lang w:eastAsia="zh-CN"/>
              </w:rPr>
              <w:t>U</w:t>
            </w:r>
            <w:r>
              <w:rPr>
                <w:rFonts w:eastAsia="宋体"/>
                <w:lang w:eastAsia="zh-CN"/>
              </w:rPr>
              <w:t xml:space="preserve">E </w:t>
            </w:r>
            <w:r w:rsidRPr="007A5830">
              <w:rPr>
                <w:rFonts w:eastAsia="宋体"/>
                <w:lang w:eastAsia="zh-CN"/>
              </w:rPr>
              <w:t>deployment</w:t>
            </w:r>
          </w:p>
        </w:tc>
        <w:tc>
          <w:tcPr>
            <w:tcW w:w="4746" w:type="dxa"/>
          </w:tcPr>
          <w:p w14:paraId="400442C3" w14:textId="3DBD8811" w:rsidR="0061517C" w:rsidRPr="001A1C5B" w:rsidRDefault="0061517C" w:rsidP="000379C3">
            <w:pPr>
              <w:pStyle w:val="TAL"/>
              <w:rPr>
                <w:rFonts w:eastAsia="宋体"/>
                <w:lang w:eastAsia="zh-CN"/>
              </w:rPr>
            </w:pPr>
            <w:r>
              <w:rPr>
                <w:rFonts w:eastAsia="宋体" w:hint="eastAsia"/>
                <w:lang w:eastAsia="zh-CN"/>
              </w:rPr>
              <w:t>1</w:t>
            </w:r>
            <w:r>
              <w:rPr>
                <w:rFonts w:eastAsia="宋体"/>
                <w:lang w:eastAsia="zh-CN"/>
              </w:rPr>
              <w:t>00% Outdoor</w:t>
            </w:r>
          </w:p>
        </w:tc>
      </w:tr>
      <w:tr w:rsidR="0061517C" w:rsidRPr="001A1C5B" w14:paraId="0D795C5E" w14:textId="77777777" w:rsidTr="000379C3">
        <w:trPr>
          <w:jc w:val="center"/>
        </w:trPr>
        <w:tc>
          <w:tcPr>
            <w:tcW w:w="3613" w:type="dxa"/>
          </w:tcPr>
          <w:p w14:paraId="5B981EA0" w14:textId="77777777" w:rsidR="0061517C" w:rsidRPr="001A1C5B" w:rsidRDefault="0061517C" w:rsidP="000379C3">
            <w:pPr>
              <w:pStyle w:val="TAL"/>
              <w:rPr>
                <w:rFonts w:eastAsia="宋体"/>
                <w:lang w:eastAsia="zh-CN"/>
              </w:rPr>
            </w:pPr>
            <w:r>
              <w:rPr>
                <w:rFonts w:eastAsia="宋体" w:hint="eastAsia"/>
                <w:lang w:eastAsia="zh-CN"/>
              </w:rPr>
              <w:t>P</w:t>
            </w:r>
            <w:r>
              <w:rPr>
                <w:rFonts w:eastAsia="宋体"/>
                <w:lang w:eastAsia="zh-CN"/>
              </w:rPr>
              <w:t>athloss model</w:t>
            </w:r>
          </w:p>
        </w:tc>
        <w:tc>
          <w:tcPr>
            <w:tcW w:w="4746" w:type="dxa"/>
          </w:tcPr>
          <w:p w14:paraId="75DBD4A3" w14:textId="77777777" w:rsidR="0061517C" w:rsidRPr="001A1C5B" w:rsidRDefault="0061517C" w:rsidP="000379C3">
            <w:pPr>
              <w:pStyle w:val="TAL"/>
              <w:rPr>
                <w:rFonts w:eastAsia="宋体"/>
              </w:rPr>
            </w:pPr>
            <w:r>
              <w:rPr>
                <w:rFonts w:eastAsia="宋体" w:hint="eastAsia"/>
                <w:lang w:eastAsia="zh-CN"/>
              </w:rPr>
              <w:t>T</w:t>
            </w:r>
            <w:r>
              <w:rPr>
                <w:rFonts w:eastAsia="宋体"/>
                <w:lang w:eastAsia="zh-CN"/>
              </w:rPr>
              <w:t xml:space="preserve">R 38.901 </w:t>
            </w:r>
            <w:r w:rsidRPr="00323A97">
              <w:rPr>
                <w:rFonts w:eastAsia="宋体"/>
                <w:lang w:eastAsia="zh-CN"/>
              </w:rPr>
              <w:t>Table 7.4.1-1: Pathloss models</w:t>
            </w:r>
          </w:p>
        </w:tc>
      </w:tr>
      <w:tr w:rsidR="0061517C" w:rsidRPr="001A1C5B" w14:paraId="3721D57F" w14:textId="77777777" w:rsidTr="000379C3">
        <w:trPr>
          <w:jc w:val="center"/>
        </w:trPr>
        <w:tc>
          <w:tcPr>
            <w:tcW w:w="3613" w:type="dxa"/>
          </w:tcPr>
          <w:p w14:paraId="03D92C0A" w14:textId="7677A801" w:rsidR="0061517C" w:rsidRPr="00747D97" w:rsidRDefault="0061517C" w:rsidP="000379C3">
            <w:pPr>
              <w:pStyle w:val="TAL"/>
              <w:rPr>
                <w:rFonts w:eastAsia="宋体"/>
                <w:lang w:eastAsia="zh-CN"/>
              </w:rPr>
            </w:pPr>
            <w:r w:rsidRPr="00747D97">
              <w:rPr>
                <w:lang w:eastAsia="zh-CN"/>
              </w:rPr>
              <w:t>LOS Pro</w:t>
            </w:r>
            <w:r w:rsidR="00DE0131">
              <w:rPr>
                <w:lang w:eastAsia="zh-CN"/>
              </w:rPr>
              <w:t>b</w:t>
            </w:r>
            <w:r w:rsidRPr="00747D97">
              <w:rPr>
                <w:lang w:eastAsia="zh-CN"/>
              </w:rPr>
              <w:t>ability</w:t>
            </w:r>
          </w:p>
        </w:tc>
        <w:tc>
          <w:tcPr>
            <w:tcW w:w="4746" w:type="dxa"/>
          </w:tcPr>
          <w:p w14:paraId="3D7B1D5A" w14:textId="77777777" w:rsidR="0061517C" w:rsidRPr="00747D97" w:rsidRDefault="0061517C" w:rsidP="000379C3">
            <w:pPr>
              <w:pStyle w:val="TAL"/>
              <w:rPr>
                <w:rFonts w:eastAsia="宋体"/>
                <w:lang w:eastAsia="zh-CN"/>
              </w:rPr>
            </w:pPr>
            <w:r w:rsidRPr="00747D97">
              <w:rPr>
                <w:lang w:eastAsia="zh-CN"/>
              </w:rPr>
              <w:t>TR 38.901 Table 7.4.2-1 LOS probability</w:t>
            </w:r>
          </w:p>
        </w:tc>
      </w:tr>
      <w:tr w:rsidR="0061517C" w:rsidRPr="001A1C5B" w14:paraId="5072A61B" w14:textId="77777777" w:rsidTr="000379C3">
        <w:trPr>
          <w:jc w:val="center"/>
        </w:trPr>
        <w:tc>
          <w:tcPr>
            <w:tcW w:w="3613" w:type="dxa"/>
          </w:tcPr>
          <w:p w14:paraId="28082DC6" w14:textId="77777777" w:rsidR="0061517C" w:rsidRDefault="0061517C" w:rsidP="000379C3">
            <w:pPr>
              <w:pStyle w:val="TAL"/>
              <w:rPr>
                <w:rFonts w:eastAsia="宋体"/>
                <w:lang w:eastAsia="zh-CN"/>
              </w:rPr>
            </w:pPr>
            <w:r>
              <w:rPr>
                <w:rFonts w:eastAsia="宋体" w:hint="eastAsia"/>
                <w:lang w:eastAsia="zh-CN"/>
              </w:rPr>
              <w:t>T</w:t>
            </w:r>
            <w:r>
              <w:rPr>
                <w:rFonts w:eastAsia="宋体"/>
                <w:lang w:eastAsia="zh-CN"/>
              </w:rPr>
              <w:t>raffic type</w:t>
            </w:r>
          </w:p>
        </w:tc>
        <w:tc>
          <w:tcPr>
            <w:tcW w:w="4746" w:type="dxa"/>
          </w:tcPr>
          <w:p w14:paraId="223F5CB3" w14:textId="5D70EA6D" w:rsidR="00983F52" w:rsidRDefault="00983F52" w:rsidP="000379C3">
            <w:pPr>
              <w:pStyle w:val="TAL"/>
              <w:rPr>
                <w:rFonts w:eastAsia="宋体"/>
                <w:lang w:eastAsia="zh-CN"/>
              </w:rPr>
            </w:pPr>
            <w:r>
              <w:rPr>
                <w:rFonts w:eastAsia="宋体"/>
                <w:lang w:eastAsia="zh-CN"/>
              </w:rPr>
              <w:t xml:space="preserve">UL/DL: </w:t>
            </w:r>
            <w:r w:rsidR="0061517C">
              <w:rPr>
                <w:rFonts w:eastAsia="宋体" w:hint="eastAsia"/>
                <w:lang w:eastAsia="zh-CN"/>
              </w:rPr>
              <w:t>F</w:t>
            </w:r>
            <w:r w:rsidR="0061517C">
              <w:rPr>
                <w:rFonts w:eastAsia="宋体"/>
                <w:lang w:eastAsia="zh-CN"/>
              </w:rPr>
              <w:t>ull buffer</w:t>
            </w:r>
          </w:p>
          <w:p w14:paraId="1A40C5AE" w14:textId="598559A8" w:rsidR="0061517C" w:rsidRDefault="00983F52" w:rsidP="000379C3">
            <w:pPr>
              <w:pStyle w:val="TAL"/>
              <w:rPr>
                <w:rFonts w:eastAsia="宋体"/>
                <w:lang w:eastAsia="zh-CN"/>
              </w:rPr>
            </w:pPr>
            <w:r>
              <w:rPr>
                <w:rFonts w:eastAsia="宋体"/>
                <w:lang w:eastAsia="zh-CN"/>
              </w:rPr>
              <w:t xml:space="preserve">DL: </w:t>
            </w:r>
            <w:r w:rsidR="00A51532" w:rsidRPr="00A51532">
              <w:rPr>
                <w:rFonts w:eastAsia="宋体"/>
                <w:lang w:eastAsia="zh-CN"/>
              </w:rPr>
              <w:t>FTP Model 3 (</w:t>
            </w:r>
            <w:r w:rsidR="00ED1D05">
              <w:rPr>
                <w:rFonts w:eastAsia="宋体"/>
                <w:lang w:eastAsia="zh-CN"/>
              </w:rPr>
              <w:t>4</w:t>
            </w:r>
            <w:r w:rsidR="00A51532" w:rsidRPr="00A51532">
              <w:rPr>
                <w:rFonts w:eastAsia="宋体"/>
                <w:lang w:eastAsia="zh-CN"/>
              </w:rPr>
              <w:t>M</w:t>
            </w:r>
            <w:r w:rsidR="00ED1D05">
              <w:rPr>
                <w:rFonts w:eastAsia="宋体"/>
                <w:lang w:eastAsia="zh-CN"/>
              </w:rPr>
              <w:t>b</w:t>
            </w:r>
            <w:r w:rsidR="00A51532" w:rsidRPr="00A51532">
              <w:rPr>
                <w:rFonts w:eastAsia="宋体"/>
                <w:lang w:eastAsia="zh-CN"/>
              </w:rPr>
              <w:t xml:space="preserve"> payload every 200ms)</w:t>
            </w:r>
          </w:p>
          <w:p w14:paraId="5CD0C717" w14:textId="183148CA" w:rsidR="00983F52" w:rsidRDefault="00983F52" w:rsidP="000379C3">
            <w:pPr>
              <w:pStyle w:val="TAL"/>
              <w:rPr>
                <w:rFonts w:eastAsia="宋体"/>
                <w:lang w:eastAsia="zh-CN"/>
              </w:rPr>
            </w:pPr>
            <w:r>
              <w:rPr>
                <w:rFonts w:eastAsia="宋体" w:hint="eastAsia"/>
                <w:lang w:eastAsia="zh-CN"/>
              </w:rPr>
              <w:t>U</w:t>
            </w:r>
            <w:r>
              <w:rPr>
                <w:rFonts w:eastAsia="宋体"/>
                <w:lang w:eastAsia="zh-CN"/>
              </w:rPr>
              <w:t xml:space="preserve">L: </w:t>
            </w:r>
            <w:r w:rsidRPr="00A51532">
              <w:rPr>
                <w:rFonts w:eastAsia="宋体"/>
                <w:lang w:eastAsia="zh-CN"/>
              </w:rPr>
              <w:t>FTP Model 3 (</w:t>
            </w:r>
            <w:r>
              <w:rPr>
                <w:rFonts w:eastAsia="宋体"/>
                <w:lang w:eastAsia="zh-CN"/>
              </w:rPr>
              <w:t>1</w:t>
            </w:r>
            <w:r w:rsidRPr="00A51532">
              <w:rPr>
                <w:rFonts w:eastAsia="宋体"/>
                <w:lang w:eastAsia="zh-CN"/>
              </w:rPr>
              <w:t>M</w:t>
            </w:r>
            <w:r>
              <w:rPr>
                <w:rFonts w:eastAsia="宋体"/>
                <w:lang w:eastAsia="zh-CN"/>
              </w:rPr>
              <w:t>b</w:t>
            </w:r>
            <w:r w:rsidRPr="00A51532">
              <w:rPr>
                <w:rFonts w:eastAsia="宋体"/>
                <w:lang w:eastAsia="zh-CN"/>
              </w:rPr>
              <w:t xml:space="preserve"> payload every 200ms)</w:t>
            </w:r>
          </w:p>
        </w:tc>
      </w:tr>
      <w:tr w:rsidR="0061517C" w:rsidRPr="001A1C5B" w14:paraId="751197ED" w14:textId="77777777" w:rsidTr="000379C3">
        <w:trPr>
          <w:jc w:val="center"/>
        </w:trPr>
        <w:tc>
          <w:tcPr>
            <w:tcW w:w="3613" w:type="dxa"/>
          </w:tcPr>
          <w:p w14:paraId="595B3119" w14:textId="77777777" w:rsidR="0061517C" w:rsidRDefault="0061517C" w:rsidP="000379C3">
            <w:pPr>
              <w:pStyle w:val="TAL"/>
              <w:rPr>
                <w:rFonts w:eastAsia="宋体"/>
                <w:lang w:eastAsia="zh-CN"/>
              </w:rPr>
            </w:pPr>
            <w:r>
              <w:rPr>
                <w:rFonts w:eastAsia="宋体" w:hint="eastAsia"/>
                <w:lang w:eastAsia="zh-CN"/>
              </w:rPr>
              <w:t>S</w:t>
            </w:r>
            <w:r>
              <w:rPr>
                <w:rFonts w:eastAsia="宋体"/>
                <w:lang w:eastAsia="zh-CN"/>
              </w:rPr>
              <w:t>cheduling type</w:t>
            </w:r>
          </w:p>
        </w:tc>
        <w:tc>
          <w:tcPr>
            <w:tcW w:w="4746" w:type="dxa"/>
          </w:tcPr>
          <w:p w14:paraId="1A777D60" w14:textId="77777777" w:rsidR="0061517C" w:rsidRDefault="0061517C" w:rsidP="000379C3">
            <w:pPr>
              <w:pStyle w:val="TAL"/>
              <w:rPr>
                <w:rFonts w:eastAsia="宋体"/>
                <w:lang w:eastAsia="zh-CN"/>
              </w:rPr>
            </w:pPr>
            <w:r>
              <w:rPr>
                <w:rFonts w:eastAsia="宋体" w:hint="eastAsia"/>
                <w:lang w:eastAsia="zh-CN"/>
              </w:rPr>
              <w:t>P</w:t>
            </w:r>
            <w:r>
              <w:rPr>
                <w:rFonts w:eastAsia="宋体"/>
                <w:lang w:eastAsia="zh-CN"/>
              </w:rPr>
              <w:t>roportional Fair</w:t>
            </w:r>
          </w:p>
        </w:tc>
      </w:tr>
      <w:tr w:rsidR="0061517C" w:rsidRPr="001A1C5B" w14:paraId="33FD8A9C" w14:textId="77777777" w:rsidTr="000379C3">
        <w:trPr>
          <w:jc w:val="center"/>
        </w:trPr>
        <w:tc>
          <w:tcPr>
            <w:tcW w:w="3613" w:type="dxa"/>
          </w:tcPr>
          <w:p w14:paraId="3EFE46F3" w14:textId="77777777" w:rsidR="0061517C" w:rsidRDefault="0061517C" w:rsidP="000379C3">
            <w:pPr>
              <w:pStyle w:val="TAL"/>
              <w:rPr>
                <w:rFonts w:eastAsia="宋体"/>
                <w:lang w:eastAsia="zh-CN"/>
              </w:rPr>
            </w:pPr>
            <w:r>
              <w:rPr>
                <w:rFonts w:eastAsia="宋体" w:hint="eastAsia"/>
                <w:lang w:eastAsia="zh-CN"/>
              </w:rPr>
              <w:t>C</w:t>
            </w:r>
            <w:r>
              <w:rPr>
                <w:rFonts w:eastAsia="宋体"/>
                <w:lang w:eastAsia="zh-CN"/>
              </w:rPr>
              <w:t>QI/MCS table</w:t>
            </w:r>
          </w:p>
        </w:tc>
        <w:tc>
          <w:tcPr>
            <w:tcW w:w="4746" w:type="dxa"/>
          </w:tcPr>
          <w:p w14:paraId="3BF4A8D3" w14:textId="77777777" w:rsidR="0061517C" w:rsidRDefault="0061517C" w:rsidP="000379C3">
            <w:pPr>
              <w:pStyle w:val="TAL"/>
              <w:rPr>
                <w:rFonts w:eastAsia="宋体"/>
                <w:lang w:eastAsia="zh-CN"/>
              </w:rPr>
            </w:pPr>
            <w:r>
              <w:rPr>
                <w:rFonts w:eastAsia="宋体" w:hint="eastAsia"/>
                <w:lang w:eastAsia="zh-CN"/>
              </w:rPr>
              <w:t>2</w:t>
            </w:r>
            <w:r>
              <w:rPr>
                <w:rFonts w:eastAsia="宋体"/>
                <w:lang w:eastAsia="zh-CN"/>
              </w:rPr>
              <w:t>56QAM</w:t>
            </w:r>
          </w:p>
        </w:tc>
      </w:tr>
      <w:tr w:rsidR="0061517C" w:rsidRPr="001A1C5B" w14:paraId="739B796F" w14:textId="77777777" w:rsidTr="000379C3">
        <w:trPr>
          <w:jc w:val="center"/>
        </w:trPr>
        <w:tc>
          <w:tcPr>
            <w:tcW w:w="3613" w:type="dxa"/>
          </w:tcPr>
          <w:p w14:paraId="20BB41FD" w14:textId="77777777" w:rsidR="0061517C" w:rsidRPr="001A1C5B" w:rsidRDefault="0061517C" w:rsidP="000379C3">
            <w:pPr>
              <w:pStyle w:val="TAL"/>
              <w:rPr>
                <w:rFonts w:eastAsia="宋体"/>
              </w:rPr>
            </w:pPr>
            <w:r w:rsidRPr="001A1C5B">
              <w:rPr>
                <w:rFonts w:eastAsia="宋体"/>
              </w:rPr>
              <w:t>BS antenna heights (m)</w:t>
            </w:r>
          </w:p>
        </w:tc>
        <w:tc>
          <w:tcPr>
            <w:tcW w:w="4746" w:type="dxa"/>
          </w:tcPr>
          <w:p w14:paraId="4ADF4D0B" w14:textId="77777777" w:rsidR="0061517C" w:rsidRPr="001A1C5B" w:rsidRDefault="0061517C" w:rsidP="000379C3">
            <w:pPr>
              <w:pStyle w:val="TAL"/>
              <w:rPr>
                <w:rFonts w:eastAsia="宋体"/>
              </w:rPr>
            </w:pPr>
            <w:r w:rsidRPr="001A1C5B">
              <w:rPr>
                <w:rFonts w:eastAsia="宋体" w:hint="eastAsia"/>
              </w:rPr>
              <w:t>2</w:t>
            </w:r>
            <w:r w:rsidRPr="001A1C5B">
              <w:rPr>
                <w:rFonts w:eastAsia="宋体"/>
              </w:rPr>
              <w:t>5</w:t>
            </w:r>
          </w:p>
        </w:tc>
      </w:tr>
      <w:tr w:rsidR="0061517C" w:rsidRPr="001A1C5B" w14:paraId="49680925" w14:textId="77777777" w:rsidTr="000379C3">
        <w:trPr>
          <w:jc w:val="center"/>
        </w:trPr>
        <w:tc>
          <w:tcPr>
            <w:tcW w:w="3613" w:type="dxa"/>
          </w:tcPr>
          <w:p w14:paraId="2E8E7A61" w14:textId="77777777" w:rsidR="0061517C" w:rsidRPr="001A1C5B" w:rsidRDefault="0061517C" w:rsidP="000379C3">
            <w:pPr>
              <w:pStyle w:val="TAL"/>
              <w:rPr>
                <w:rFonts w:eastAsia="宋体"/>
              </w:rPr>
            </w:pPr>
            <w:r w:rsidRPr="001A1C5B">
              <w:rPr>
                <w:rFonts w:eastAsia="宋体"/>
              </w:rPr>
              <w:t>UT antenna heights (m)</w:t>
            </w:r>
          </w:p>
        </w:tc>
        <w:tc>
          <w:tcPr>
            <w:tcW w:w="4746" w:type="dxa"/>
          </w:tcPr>
          <w:p w14:paraId="2AF9BA2D" w14:textId="77777777" w:rsidR="0061517C" w:rsidRPr="001A1C5B" w:rsidRDefault="0061517C" w:rsidP="000379C3">
            <w:pPr>
              <w:pStyle w:val="TAL"/>
              <w:rPr>
                <w:rFonts w:eastAsia="宋体"/>
                <w:lang w:eastAsia="zh-CN"/>
              </w:rPr>
            </w:pPr>
            <w:r w:rsidRPr="001A1C5B">
              <w:rPr>
                <w:rFonts w:eastAsia="宋体"/>
              </w:rPr>
              <w:t>1.5</w:t>
            </w:r>
          </w:p>
        </w:tc>
      </w:tr>
      <w:tr w:rsidR="0061517C" w:rsidRPr="001A1C5B" w14:paraId="7D45651D" w14:textId="77777777" w:rsidTr="000379C3">
        <w:trPr>
          <w:jc w:val="center"/>
        </w:trPr>
        <w:tc>
          <w:tcPr>
            <w:tcW w:w="3613" w:type="dxa"/>
          </w:tcPr>
          <w:p w14:paraId="37339E25" w14:textId="77777777" w:rsidR="0061517C" w:rsidRPr="001A1C5B" w:rsidRDefault="0061517C" w:rsidP="000379C3">
            <w:pPr>
              <w:pStyle w:val="TAL"/>
              <w:rPr>
                <w:rFonts w:eastAsia="宋体"/>
              </w:rPr>
            </w:pPr>
            <w:proofErr w:type="spellStart"/>
            <w:r w:rsidRPr="001A1C5B">
              <w:rPr>
                <w:rFonts w:eastAsia="宋体"/>
              </w:rPr>
              <w:t>h_E</w:t>
            </w:r>
            <w:proofErr w:type="spellEnd"/>
            <w:r>
              <w:rPr>
                <w:rFonts w:eastAsia="宋体"/>
              </w:rPr>
              <w:t xml:space="preserve"> (m)</w:t>
            </w:r>
          </w:p>
        </w:tc>
        <w:tc>
          <w:tcPr>
            <w:tcW w:w="4746" w:type="dxa"/>
          </w:tcPr>
          <w:p w14:paraId="5246B2C7" w14:textId="77777777" w:rsidR="0061517C" w:rsidRPr="001A1C5B" w:rsidRDefault="0061517C" w:rsidP="000379C3">
            <w:pPr>
              <w:pStyle w:val="TAL"/>
              <w:rPr>
                <w:rFonts w:eastAsia="宋体"/>
              </w:rPr>
            </w:pPr>
            <w:r w:rsidRPr="001A1C5B">
              <w:rPr>
                <w:rFonts w:eastAsia="宋体"/>
              </w:rPr>
              <w:t>1</w:t>
            </w:r>
          </w:p>
        </w:tc>
      </w:tr>
      <w:tr w:rsidR="0061517C" w:rsidRPr="001A1C5B" w14:paraId="1D7CE290" w14:textId="77777777" w:rsidTr="000379C3">
        <w:trPr>
          <w:jc w:val="center"/>
        </w:trPr>
        <w:tc>
          <w:tcPr>
            <w:tcW w:w="3613" w:type="dxa"/>
          </w:tcPr>
          <w:p w14:paraId="6A450E28" w14:textId="77777777" w:rsidR="0061517C" w:rsidRPr="002F24E9" w:rsidRDefault="0061517C" w:rsidP="000379C3">
            <w:pPr>
              <w:pStyle w:val="TAL"/>
              <w:rPr>
                <w:rFonts w:eastAsia="宋体"/>
                <w:lang w:eastAsia="zh-CN"/>
              </w:rPr>
            </w:pPr>
            <w:r w:rsidRPr="002F24E9">
              <w:rPr>
                <w:rFonts w:eastAsia="宋体" w:hint="eastAsia"/>
                <w:lang w:eastAsia="zh-CN"/>
              </w:rPr>
              <w:t>N</w:t>
            </w:r>
            <w:r w:rsidRPr="002F24E9">
              <w:rPr>
                <w:rFonts w:eastAsia="宋体"/>
                <w:lang w:eastAsia="zh-CN"/>
              </w:rPr>
              <w:t>umber of UE</w:t>
            </w:r>
          </w:p>
        </w:tc>
        <w:tc>
          <w:tcPr>
            <w:tcW w:w="4746" w:type="dxa"/>
          </w:tcPr>
          <w:p w14:paraId="763D01D9" w14:textId="77777777" w:rsidR="0061517C" w:rsidRPr="002F24E9" w:rsidRDefault="0061517C" w:rsidP="000379C3">
            <w:pPr>
              <w:pStyle w:val="TAL"/>
              <w:rPr>
                <w:rFonts w:eastAsia="宋体"/>
                <w:lang w:eastAsia="zh-CN"/>
              </w:rPr>
            </w:pPr>
            <w:r w:rsidRPr="002F24E9">
              <w:rPr>
                <w:rFonts w:eastAsia="宋体" w:hint="eastAsia"/>
                <w:lang w:eastAsia="zh-CN"/>
              </w:rPr>
              <w:t>1</w:t>
            </w:r>
            <w:r w:rsidRPr="002F24E9">
              <w:rPr>
                <w:rFonts w:eastAsia="宋体"/>
                <w:lang w:eastAsia="zh-CN"/>
              </w:rPr>
              <w:t xml:space="preserve">0 per </w:t>
            </w:r>
            <w:proofErr w:type="spellStart"/>
            <w:r w:rsidRPr="002F24E9">
              <w:rPr>
                <w:rFonts w:eastAsia="宋体"/>
                <w:lang w:eastAsia="zh-CN"/>
              </w:rPr>
              <w:t>TRxP</w:t>
            </w:r>
            <w:proofErr w:type="spellEnd"/>
          </w:p>
        </w:tc>
      </w:tr>
      <w:tr w:rsidR="0061517C" w:rsidRPr="001A1C5B" w14:paraId="2742B2FA" w14:textId="77777777" w:rsidTr="000379C3">
        <w:trPr>
          <w:jc w:val="center"/>
        </w:trPr>
        <w:tc>
          <w:tcPr>
            <w:tcW w:w="3613" w:type="dxa"/>
          </w:tcPr>
          <w:p w14:paraId="5B0C642F" w14:textId="77777777" w:rsidR="0061517C" w:rsidRPr="001A1C5B" w:rsidRDefault="0061517C" w:rsidP="000379C3">
            <w:pPr>
              <w:pStyle w:val="TAL"/>
              <w:rPr>
                <w:rFonts w:eastAsia="宋体"/>
              </w:rPr>
            </w:pPr>
            <w:r w:rsidRPr="001A1C5B">
              <w:rPr>
                <w:rFonts w:eastAsia="宋体"/>
              </w:rPr>
              <w:t>SCS</w:t>
            </w:r>
            <w:r>
              <w:rPr>
                <w:rFonts w:eastAsia="宋体"/>
              </w:rPr>
              <w:t>( kHz)</w:t>
            </w:r>
          </w:p>
        </w:tc>
        <w:tc>
          <w:tcPr>
            <w:tcW w:w="4746" w:type="dxa"/>
          </w:tcPr>
          <w:p w14:paraId="056C4FEC" w14:textId="77777777" w:rsidR="0061517C" w:rsidRPr="001A1C5B" w:rsidRDefault="0061517C" w:rsidP="000379C3">
            <w:pPr>
              <w:pStyle w:val="TAL"/>
              <w:rPr>
                <w:rFonts w:eastAsia="宋体"/>
              </w:rPr>
            </w:pPr>
            <w:r w:rsidRPr="001A1C5B">
              <w:rPr>
                <w:rFonts w:eastAsia="宋体"/>
              </w:rPr>
              <w:t>120</w:t>
            </w:r>
          </w:p>
        </w:tc>
      </w:tr>
      <w:tr w:rsidR="0061517C" w:rsidRPr="001A1C5B" w14:paraId="0DB73206" w14:textId="77777777" w:rsidTr="000379C3">
        <w:trPr>
          <w:jc w:val="center"/>
        </w:trPr>
        <w:tc>
          <w:tcPr>
            <w:tcW w:w="3613" w:type="dxa"/>
            <w:vAlign w:val="center"/>
          </w:tcPr>
          <w:p w14:paraId="44D8FB09" w14:textId="77777777" w:rsidR="0061517C" w:rsidRPr="001A1C5B" w:rsidRDefault="0061517C" w:rsidP="000379C3">
            <w:pPr>
              <w:pStyle w:val="TAL"/>
              <w:rPr>
                <w:rFonts w:eastAsia="宋体"/>
              </w:rPr>
            </w:pPr>
            <w:r w:rsidRPr="001A1C5B">
              <w:rPr>
                <w:rFonts w:eastAsia="宋体"/>
              </w:rPr>
              <w:t>Carrier frequency (GHz)</w:t>
            </w:r>
          </w:p>
        </w:tc>
        <w:tc>
          <w:tcPr>
            <w:tcW w:w="4746" w:type="dxa"/>
            <w:vAlign w:val="center"/>
          </w:tcPr>
          <w:p w14:paraId="5323566B" w14:textId="77777777" w:rsidR="0061517C" w:rsidRPr="001A1C5B" w:rsidRDefault="0061517C" w:rsidP="000379C3">
            <w:pPr>
              <w:pStyle w:val="TAL"/>
              <w:rPr>
                <w:rFonts w:eastAsia="宋体"/>
              </w:rPr>
            </w:pPr>
            <w:r w:rsidRPr="001A1C5B">
              <w:rPr>
                <w:rFonts w:eastAsia="宋体"/>
              </w:rPr>
              <w:t>26</w:t>
            </w:r>
          </w:p>
        </w:tc>
      </w:tr>
      <w:tr w:rsidR="0061517C" w:rsidRPr="001A1C5B" w14:paraId="242D6DFF" w14:textId="77777777" w:rsidTr="000379C3">
        <w:trPr>
          <w:jc w:val="center"/>
        </w:trPr>
        <w:tc>
          <w:tcPr>
            <w:tcW w:w="3613" w:type="dxa"/>
            <w:vAlign w:val="center"/>
          </w:tcPr>
          <w:p w14:paraId="4806B9EA" w14:textId="77777777" w:rsidR="0061517C" w:rsidRPr="002F24E9" w:rsidRDefault="0061517C" w:rsidP="000379C3">
            <w:pPr>
              <w:pStyle w:val="TAL"/>
              <w:rPr>
                <w:rFonts w:eastAsia="宋体"/>
              </w:rPr>
            </w:pPr>
            <w:r w:rsidRPr="002F24E9">
              <w:rPr>
                <w:rFonts w:eastAsia="宋体"/>
              </w:rPr>
              <w:t>Occupied channel bandwidth for PDSCH Per CC (MHz)</w:t>
            </w:r>
          </w:p>
        </w:tc>
        <w:tc>
          <w:tcPr>
            <w:tcW w:w="4746" w:type="dxa"/>
            <w:vAlign w:val="center"/>
          </w:tcPr>
          <w:p w14:paraId="45172684" w14:textId="7C4263C5" w:rsidR="0061517C" w:rsidRPr="002F24E9" w:rsidRDefault="004C6D11" w:rsidP="000379C3">
            <w:pPr>
              <w:pStyle w:val="TAL"/>
              <w:rPr>
                <w:rFonts w:eastAsia="宋体"/>
              </w:rPr>
            </w:pPr>
            <w:r w:rsidRPr="002F24E9">
              <w:rPr>
                <w:rFonts w:eastAsia="宋体"/>
              </w:rPr>
              <w:t>[100</w:t>
            </w:r>
            <w:r w:rsidR="00B50DC2">
              <w:rPr>
                <w:rFonts w:eastAsia="宋体"/>
              </w:rPr>
              <w:t xml:space="preserve"> for comparison</w:t>
            </w:r>
            <w:r w:rsidRPr="002F24E9">
              <w:rPr>
                <w:rFonts w:eastAsia="宋体" w:hint="eastAsia"/>
                <w:lang w:eastAsia="zh-CN"/>
              </w:rPr>
              <w:t>]</w:t>
            </w:r>
            <w:r w:rsidR="002F24E9">
              <w:rPr>
                <w:rFonts w:eastAsia="宋体"/>
                <w:lang w:eastAsia="zh-CN"/>
              </w:rPr>
              <w:t xml:space="preserve">, </w:t>
            </w:r>
            <w:r w:rsidR="0061517C" w:rsidRPr="002F24E9">
              <w:rPr>
                <w:rFonts w:eastAsia="宋体"/>
              </w:rPr>
              <w:t>200, 400</w:t>
            </w:r>
          </w:p>
        </w:tc>
      </w:tr>
      <w:tr w:rsidR="0061517C" w:rsidRPr="001A1C5B" w14:paraId="63907DC6" w14:textId="77777777" w:rsidTr="000379C3">
        <w:trPr>
          <w:jc w:val="center"/>
        </w:trPr>
        <w:tc>
          <w:tcPr>
            <w:tcW w:w="3613" w:type="dxa"/>
            <w:vAlign w:val="center"/>
          </w:tcPr>
          <w:p w14:paraId="7DE19385" w14:textId="77777777" w:rsidR="0061517C" w:rsidRPr="001A1C5B" w:rsidRDefault="0061517C" w:rsidP="000379C3">
            <w:pPr>
              <w:pStyle w:val="TAL"/>
              <w:rPr>
                <w:rFonts w:eastAsia="宋体"/>
              </w:rPr>
            </w:pPr>
            <w:r w:rsidRPr="001A1C5B">
              <w:rPr>
                <w:rFonts w:eastAsia="宋体"/>
              </w:rPr>
              <w:t>Number of CC</w:t>
            </w:r>
          </w:p>
        </w:tc>
        <w:tc>
          <w:tcPr>
            <w:tcW w:w="4746" w:type="dxa"/>
            <w:vAlign w:val="center"/>
          </w:tcPr>
          <w:p w14:paraId="51E544E2" w14:textId="77777777" w:rsidR="0061517C" w:rsidRPr="001A1C5B" w:rsidRDefault="0061517C" w:rsidP="000379C3">
            <w:pPr>
              <w:pStyle w:val="TAL"/>
              <w:rPr>
                <w:rFonts w:eastAsia="宋体"/>
              </w:rPr>
            </w:pPr>
            <w:r w:rsidRPr="001A1C5B">
              <w:rPr>
                <w:rFonts w:eastAsia="宋体"/>
              </w:rPr>
              <w:t>1</w:t>
            </w:r>
          </w:p>
        </w:tc>
      </w:tr>
      <w:tr w:rsidR="0061517C" w:rsidRPr="001A1C5B" w14:paraId="70E92F90" w14:textId="77777777" w:rsidTr="000379C3">
        <w:trPr>
          <w:jc w:val="center"/>
        </w:trPr>
        <w:tc>
          <w:tcPr>
            <w:tcW w:w="3613" w:type="dxa"/>
            <w:vAlign w:val="center"/>
          </w:tcPr>
          <w:p w14:paraId="3935EF72" w14:textId="77777777" w:rsidR="0061517C" w:rsidRPr="001A1C5B" w:rsidRDefault="0061517C" w:rsidP="000379C3">
            <w:pPr>
              <w:pStyle w:val="TAL"/>
              <w:rPr>
                <w:rFonts w:eastAsia="宋体"/>
              </w:rPr>
            </w:pPr>
            <w:r w:rsidRPr="001A1C5B">
              <w:rPr>
                <w:rFonts w:eastAsia="宋体"/>
              </w:rPr>
              <w:t>occupied PRB Per CC</w:t>
            </w:r>
          </w:p>
        </w:tc>
        <w:tc>
          <w:tcPr>
            <w:tcW w:w="4746" w:type="dxa"/>
            <w:vAlign w:val="center"/>
          </w:tcPr>
          <w:p w14:paraId="652FAC13" w14:textId="2AA01700" w:rsidR="0061517C" w:rsidRPr="001A1C5B" w:rsidRDefault="002F24E9" w:rsidP="000379C3">
            <w:pPr>
              <w:pStyle w:val="TAL"/>
              <w:rPr>
                <w:rFonts w:eastAsia="宋体"/>
              </w:rPr>
            </w:pPr>
            <w:r>
              <w:rPr>
                <w:rFonts w:eastAsia="宋体"/>
              </w:rPr>
              <w:t>[</w:t>
            </w:r>
            <w:r w:rsidR="00D67861">
              <w:rPr>
                <w:rFonts w:eastAsia="宋体"/>
              </w:rPr>
              <w:t>66</w:t>
            </w:r>
            <w:r>
              <w:rPr>
                <w:rFonts w:eastAsia="宋体"/>
              </w:rPr>
              <w:t>],</w:t>
            </w:r>
            <w:r w:rsidR="0061517C" w:rsidRPr="001A1C5B">
              <w:rPr>
                <w:rFonts w:eastAsia="宋体"/>
              </w:rPr>
              <w:t>132, 264</w:t>
            </w:r>
          </w:p>
        </w:tc>
      </w:tr>
      <w:tr w:rsidR="0061517C" w:rsidRPr="001A1C5B" w14:paraId="4A23E769" w14:textId="77777777" w:rsidTr="000379C3">
        <w:trPr>
          <w:jc w:val="center"/>
        </w:trPr>
        <w:tc>
          <w:tcPr>
            <w:tcW w:w="3613" w:type="dxa"/>
          </w:tcPr>
          <w:p w14:paraId="3CD29F46" w14:textId="77777777" w:rsidR="0061517C" w:rsidRPr="001B334E" w:rsidRDefault="0061517C" w:rsidP="000379C3">
            <w:pPr>
              <w:pStyle w:val="TAL"/>
              <w:rPr>
                <w:rFonts w:eastAsia="宋体"/>
              </w:rPr>
            </w:pPr>
            <w:r w:rsidRPr="001B334E">
              <w:rPr>
                <w:rFonts w:eastAsia="宋体" w:hint="eastAsia"/>
              </w:rPr>
              <w:t>I</w:t>
            </w:r>
            <w:r w:rsidRPr="001B334E">
              <w:rPr>
                <w:rFonts w:eastAsia="宋体"/>
              </w:rPr>
              <w:t>SD(m)</w:t>
            </w:r>
          </w:p>
        </w:tc>
        <w:tc>
          <w:tcPr>
            <w:tcW w:w="4746" w:type="dxa"/>
          </w:tcPr>
          <w:p w14:paraId="773512EC" w14:textId="108444CA" w:rsidR="0061517C" w:rsidRPr="001B334E" w:rsidRDefault="0061517C" w:rsidP="000379C3">
            <w:pPr>
              <w:pStyle w:val="TAL"/>
              <w:rPr>
                <w:rFonts w:eastAsia="宋体"/>
                <w:lang w:eastAsia="zh-CN"/>
              </w:rPr>
            </w:pPr>
            <w:r w:rsidRPr="001B334E">
              <w:rPr>
                <w:rFonts w:eastAsia="宋体"/>
                <w:lang w:eastAsia="zh-CN"/>
              </w:rPr>
              <w:t>100</w:t>
            </w:r>
            <w:r w:rsidR="00847DE1">
              <w:rPr>
                <w:rFonts w:eastAsia="宋体"/>
                <w:lang w:eastAsia="zh-CN"/>
              </w:rPr>
              <w:t>,</w:t>
            </w:r>
            <w:r w:rsidR="005D6B5F" w:rsidRPr="001B334E">
              <w:rPr>
                <w:rFonts w:eastAsia="宋体"/>
                <w:lang w:eastAsia="zh-CN"/>
              </w:rPr>
              <w:t>150,</w:t>
            </w:r>
            <w:r w:rsidR="00847DE1">
              <w:rPr>
                <w:rFonts w:eastAsia="宋体"/>
                <w:lang w:eastAsia="zh-CN"/>
              </w:rPr>
              <w:t>200</w:t>
            </w:r>
          </w:p>
        </w:tc>
      </w:tr>
      <w:tr w:rsidR="0061517C" w:rsidRPr="001A1C5B" w14:paraId="29CE11DF" w14:textId="77777777" w:rsidTr="000379C3">
        <w:trPr>
          <w:jc w:val="center"/>
        </w:trPr>
        <w:tc>
          <w:tcPr>
            <w:tcW w:w="3613" w:type="dxa"/>
          </w:tcPr>
          <w:p w14:paraId="5E7194C3" w14:textId="77777777" w:rsidR="0061517C" w:rsidRPr="001A1C5B" w:rsidRDefault="0061517C" w:rsidP="000379C3">
            <w:pPr>
              <w:pStyle w:val="TAL"/>
              <w:rPr>
                <w:rFonts w:eastAsia="宋体"/>
              </w:rPr>
            </w:pPr>
            <w:r>
              <w:rPr>
                <w:rFonts w:eastAsia="宋体"/>
              </w:rPr>
              <w:t xml:space="preserve">max </w:t>
            </w:r>
            <w:r w:rsidRPr="001A1C5B">
              <w:rPr>
                <w:rFonts w:eastAsia="宋体" w:hint="eastAsia"/>
              </w:rPr>
              <w:t>l</w:t>
            </w:r>
            <w:r w:rsidRPr="001A1C5B">
              <w:rPr>
                <w:rFonts w:eastAsia="宋体"/>
              </w:rPr>
              <w:t>ayer</w:t>
            </w:r>
          </w:p>
        </w:tc>
        <w:tc>
          <w:tcPr>
            <w:tcW w:w="4746" w:type="dxa"/>
          </w:tcPr>
          <w:p w14:paraId="4664F314" w14:textId="77777777" w:rsidR="0061517C" w:rsidRPr="001A1C5B" w:rsidRDefault="0061517C" w:rsidP="000379C3">
            <w:pPr>
              <w:pStyle w:val="TAL"/>
              <w:rPr>
                <w:rFonts w:eastAsia="宋体"/>
                <w:lang w:eastAsia="zh-CN"/>
              </w:rPr>
            </w:pPr>
            <w:r>
              <w:rPr>
                <w:rFonts w:eastAsia="宋体" w:hint="eastAsia"/>
                <w:lang w:eastAsia="zh-CN"/>
              </w:rPr>
              <w:t>2</w:t>
            </w:r>
          </w:p>
        </w:tc>
      </w:tr>
      <w:tr w:rsidR="0061517C" w:rsidRPr="001A1C5B" w14:paraId="77E66D99" w14:textId="77777777" w:rsidTr="000379C3">
        <w:trPr>
          <w:jc w:val="center"/>
        </w:trPr>
        <w:tc>
          <w:tcPr>
            <w:tcW w:w="3613" w:type="dxa"/>
          </w:tcPr>
          <w:p w14:paraId="6190560D" w14:textId="77777777" w:rsidR="0061517C" w:rsidRPr="001A1C5B" w:rsidRDefault="0061517C" w:rsidP="000379C3">
            <w:pPr>
              <w:pStyle w:val="TAL"/>
              <w:rPr>
                <w:rFonts w:eastAsia="宋体"/>
              </w:rPr>
            </w:pPr>
            <w:r w:rsidRPr="001A1C5B">
              <w:rPr>
                <w:rFonts w:eastAsia="宋体" w:hint="eastAsia"/>
              </w:rPr>
              <w:t>T</w:t>
            </w:r>
            <w:r w:rsidRPr="001A1C5B">
              <w:rPr>
                <w:rFonts w:eastAsia="宋体"/>
              </w:rPr>
              <w:t>DD pattern</w:t>
            </w:r>
          </w:p>
        </w:tc>
        <w:tc>
          <w:tcPr>
            <w:tcW w:w="4746" w:type="dxa"/>
          </w:tcPr>
          <w:p w14:paraId="794219D8" w14:textId="77777777" w:rsidR="0061517C" w:rsidRPr="001A1C5B" w:rsidRDefault="0061517C" w:rsidP="000379C3">
            <w:pPr>
              <w:pStyle w:val="TAL"/>
              <w:rPr>
                <w:rFonts w:eastAsia="宋体"/>
              </w:rPr>
            </w:pPr>
            <w:r w:rsidRPr="001A1C5B">
              <w:rPr>
                <w:rFonts w:eastAsia="宋体" w:hint="eastAsia"/>
              </w:rPr>
              <w:t>D</w:t>
            </w:r>
            <w:r w:rsidRPr="001A1C5B">
              <w:rPr>
                <w:rFonts w:eastAsia="宋体"/>
              </w:rPr>
              <w:t>DDSU with S = 10:2:2</w:t>
            </w:r>
          </w:p>
        </w:tc>
      </w:tr>
      <w:tr w:rsidR="0061517C" w:rsidRPr="001A1C5B" w14:paraId="703A312F" w14:textId="77777777" w:rsidTr="000379C3">
        <w:trPr>
          <w:jc w:val="center"/>
        </w:trPr>
        <w:tc>
          <w:tcPr>
            <w:tcW w:w="3613" w:type="dxa"/>
          </w:tcPr>
          <w:p w14:paraId="5E0789C8" w14:textId="6381A71E" w:rsidR="0061517C" w:rsidRPr="001A1C5B" w:rsidRDefault="00BB0239" w:rsidP="000379C3">
            <w:pPr>
              <w:pStyle w:val="TAL"/>
              <w:rPr>
                <w:rFonts w:eastAsia="宋体"/>
              </w:rPr>
            </w:pPr>
            <w:r>
              <w:rPr>
                <w:rFonts w:eastAsia="宋体"/>
              </w:rPr>
              <w:t xml:space="preserve">DL </w:t>
            </w:r>
            <w:r w:rsidR="0061517C" w:rsidRPr="001A1C5B">
              <w:rPr>
                <w:rFonts w:eastAsia="宋体"/>
              </w:rPr>
              <w:t>Symbols with PDCCH</w:t>
            </w:r>
          </w:p>
        </w:tc>
        <w:tc>
          <w:tcPr>
            <w:tcW w:w="4746" w:type="dxa"/>
          </w:tcPr>
          <w:p w14:paraId="623D9997" w14:textId="77777777" w:rsidR="0061517C" w:rsidRPr="001A1C5B" w:rsidRDefault="0061517C" w:rsidP="000379C3">
            <w:pPr>
              <w:pStyle w:val="TAL"/>
              <w:rPr>
                <w:rFonts w:eastAsia="宋体"/>
              </w:rPr>
            </w:pPr>
            <w:r w:rsidRPr="001A1C5B">
              <w:rPr>
                <w:rFonts w:eastAsia="宋体" w:hint="eastAsia"/>
              </w:rPr>
              <w:t>1</w:t>
            </w:r>
          </w:p>
        </w:tc>
      </w:tr>
      <w:tr w:rsidR="0061517C" w:rsidRPr="001A1C5B" w14:paraId="6D8B8495" w14:textId="77777777" w:rsidTr="000379C3">
        <w:trPr>
          <w:jc w:val="center"/>
        </w:trPr>
        <w:tc>
          <w:tcPr>
            <w:tcW w:w="3613" w:type="dxa"/>
          </w:tcPr>
          <w:p w14:paraId="037DD788" w14:textId="77777777" w:rsidR="0061517C" w:rsidRPr="001A1C5B" w:rsidRDefault="0061517C" w:rsidP="000379C3">
            <w:pPr>
              <w:pStyle w:val="TAL"/>
              <w:rPr>
                <w:rFonts w:eastAsia="宋体"/>
              </w:rPr>
            </w:pPr>
            <w:r w:rsidRPr="001A1C5B">
              <w:rPr>
                <w:rFonts w:eastAsia="宋体" w:hint="eastAsia"/>
              </w:rPr>
              <w:t>D</w:t>
            </w:r>
            <w:r w:rsidRPr="001A1C5B">
              <w:rPr>
                <w:rFonts w:eastAsia="宋体"/>
              </w:rPr>
              <w:t>M-RS configuration</w:t>
            </w:r>
          </w:p>
        </w:tc>
        <w:tc>
          <w:tcPr>
            <w:tcW w:w="4746" w:type="dxa"/>
          </w:tcPr>
          <w:p w14:paraId="0DC22ED6" w14:textId="44B64B73" w:rsidR="0061517C" w:rsidRPr="001A1C5B" w:rsidRDefault="0061517C" w:rsidP="000379C3">
            <w:pPr>
              <w:pStyle w:val="TAL"/>
              <w:rPr>
                <w:rFonts w:eastAsia="宋体"/>
              </w:rPr>
            </w:pPr>
            <w:r w:rsidRPr="001A1C5B">
              <w:rPr>
                <w:rFonts w:eastAsia="宋体" w:hint="eastAsia"/>
              </w:rPr>
              <w:t>T</w:t>
            </w:r>
            <w:r w:rsidRPr="001A1C5B">
              <w:rPr>
                <w:rFonts w:eastAsia="宋体"/>
              </w:rPr>
              <w:t>ype 1: 1+1</w:t>
            </w:r>
            <w:r w:rsidR="00BB0239">
              <w:rPr>
                <w:rFonts w:eastAsia="宋体"/>
              </w:rPr>
              <w:t xml:space="preserve"> (DL: Multiplexing with PDSCH, UL: Non- multiplexing with PUSCH)</w:t>
            </w:r>
          </w:p>
        </w:tc>
      </w:tr>
      <w:tr w:rsidR="0061517C" w:rsidRPr="001A1C5B" w14:paraId="3D986CE9" w14:textId="77777777" w:rsidTr="000379C3">
        <w:trPr>
          <w:jc w:val="center"/>
        </w:trPr>
        <w:tc>
          <w:tcPr>
            <w:tcW w:w="3613" w:type="dxa"/>
          </w:tcPr>
          <w:p w14:paraId="1C6A34DA" w14:textId="77777777" w:rsidR="0061517C" w:rsidRPr="001A1C5B" w:rsidRDefault="0061517C" w:rsidP="000379C3">
            <w:pPr>
              <w:pStyle w:val="TAL"/>
              <w:rPr>
                <w:rFonts w:eastAsia="宋体"/>
                <w:lang w:eastAsia="zh-CN"/>
              </w:rPr>
            </w:pPr>
            <w:proofErr w:type="spellStart"/>
            <w:r>
              <w:rPr>
                <w:rFonts w:eastAsia="宋体" w:hint="eastAsia"/>
                <w:lang w:eastAsia="zh-CN"/>
              </w:rPr>
              <w:t>x</w:t>
            </w:r>
            <w:r>
              <w:rPr>
                <w:rFonts w:eastAsia="宋体"/>
                <w:lang w:eastAsia="zh-CN"/>
              </w:rPr>
              <w:t>Overhead</w:t>
            </w:r>
            <w:proofErr w:type="spellEnd"/>
          </w:p>
        </w:tc>
        <w:tc>
          <w:tcPr>
            <w:tcW w:w="4746" w:type="dxa"/>
          </w:tcPr>
          <w:p w14:paraId="317A5840" w14:textId="77777777" w:rsidR="0061517C" w:rsidRPr="001A1C5B" w:rsidRDefault="0061517C" w:rsidP="000379C3">
            <w:pPr>
              <w:pStyle w:val="TAL"/>
              <w:rPr>
                <w:rFonts w:eastAsia="宋体"/>
                <w:lang w:eastAsia="zh-CN"/>
              </w:rPr>
            </w:pPr>
            <w:r>
              <w:rPr>
                <w:rFonts w:eastAsia="宋体"/>
                <w:lang w:eastAsia="zh-CN"/>
              </w:rPr>
              <w:t>6</w:t>
            </w:r>
          </w:p>
        </w:tc>
      </w:tr>
      <w:tr w:rsidR="0061517C" w:rsidRPr="001A1C5B" w14:paraId="766A3B63" w14:textId="77777777" w:rsidTr="000379C3">
        <w:trPr>
          <w:jc w:val="center"/>
        </w:trPr>
        <w:tc>
          <w:tcPr>
            <w:tcW w:w="3613" w:type="dxa"/>
          </w:tcPr>
          <w:p w14:paraId="1B97026F" w14:textId="77777777" w:rsidR="0061517C" w:rsidRDefault="0061517C" w:rsidP="000379C3">
            <w:pPr>
              <w:pStyle w:val="TAL"/>
              <w:rPr>
                <w:rFonts w:eastAsia="宋体"/>
                <w:lang w:eastAsia="zh-CN"/>
              </w:rPr>
            </w:pPr>
            <w:r>
              <w:rPr>
                <w:rFonts w:eastAsia="宋体" w:hint="eastAsia"/>
                <w:lang w:eastAsia="zh-CN"/>
              </w:rPr>
              <w:t>M</w:t>
            </w:r>
            <w:r>
              <w:rPr>
                <w:rFonts w:eastAsia="宋体"/>
                <w:lang w:eastAsia="zh-CN"/>
              </w:rPr>
              <w:t>ax transmission number</w:t>
            </w:r>
          </w:p>
        </w:tc>
        <w:tc>
          <w:tcPr>
            <w:tcW w:w="4746" w:type="dxa"/>
          </w:tcPr>
          <w:p w14:paraId="0B45235C" w14:textId="77777777" w:rsidR="0061517C" w:rsidRDefault="0061517C" w:rsidP="000379C3">
            <w:pPr>
              <w:pStyle w:val="TAL"/>
              <w:rPr>
                <w:rFonts w:eastAsia="宋体"/>
                <w:lang w:eastAsia="zh-CN"/>
              </w:rPr>
            </w:pPr>
            <w:r>
              <w:rPr>
                <w:rFonts w:eastAsia="宋体" w:hint="eastAsia"/>
                <w:lang w:eastAsia="zh-CN"/>
              </w:rPr>
              <w:t>4</w:t>
            </w:r>
          </w:p>
        </w:tc>
      </w:tr>
      <w:tr w:rsidR="0061517C" w:rsidRPr="001A1C5B" w14:paraId="7733031B" w14:textId="77777777" w:rsidTr="000379C3">
        <w:trPr>
          <w:jc w:val="center"/>
        </w:trPr>
        <w:tc>
          <w:tcPr>
            <w:tcW w:w="3613" w:type="dxa"/>
          </w:tcPr>
          <w:p w14:paraId="6475434B" w14:textId="61AC6899" w:rsidR="0061517C" w:rsidRDefault="008B4E59" w:rsidP="000379C3">
            <w:pPr>
              <w:pStyle w:val="TAL"/>
              <w:rPr>
                <w:rFonts w:eastAsia="宋体"/>
                <w:lang w:eastAsia="zh-CN"/>
              </w:rPr>
            </w:pPr>
            <w:r>
              <w:rPr>
                <w:rFonts w:eastAsia="宋体"/>
                <w:lang w:eastAsia="zh-CN"/>
              </w:rPr>
              <w:t xml:space="preserve">UL </w:t>
            </w:r>
            <w:r w:rsidR="0061517C" w:rsidRPr="00E660EE">
              <w:rPr>
                <w:rFonts w:eastAsia="宋体" w:hint="eastAsia"/>
                <w:lang w:eastAsia="zh-CN"/>
              </w:rPr>
              <w:t>C</w:t>
            </w:r>
            <w:r w:rsidR="0061517C" w:rsidRPr="00E660EE">
              <w:rPr>
                <w:rFonts w:eastAsia="宋体"/>
                <w:lang w:eastAsia="zh-CN"/>
              </w:rPr>
              <w:t>odebook type</w:t>
            </w:r>
          </w:p>
        </w:tc>
        <w:tc>
          <w:tcPr>
            <w:tcW w:w="4746" w:type="dxa"/>
          </w:tcPr>
          <w:p w14:paraId="01A377AE" w14:textId="7331F58F" w:rsidR="0061517C" w:rsidRDefault="0061517C" w:rsidP="000379C3">
            <w:pPr>
              <w:pStyle w:val="TAL"/>
              <w:rPr>
                <w:rFonts w:eastAsia="宋体"/>
                <w:lang w:eastAsia="zh-CN"/>
              </w:rPr>
            </w:pPr>
            <w:r w:rsidRPr="00204E52">
              <w:rPr>
                <w:rFonts w:eastAsia="宋体" w:hint="eastAsia"/>
                <w:lang w:eastAsia="zh-CN"/>
              </w:rPr>
              <w:t>U</w:t>
            </w:r>
            <w:r w:rsidRPr="00204E52">
              <w:rPr>
                <w:rFonts w:eastAsia="宋体"/>
                <w:lang w:eastAsia="zh-CN"/>
              </w:rPr>
              <w:t>LCB</w:t>
            </w:r>
          </w:p>
        </w:tc>
      </w:tr>
      <w:tr w:rsidR="008B4E59" w:rsidRPr="001A1C5B" w14:paraId="0B2EEB78" w14:textId="77777777" w:rsidTr="000379C3">
        <w:trPr>
          <w:jc w:val="center"/>
        </w:trPr>
        <w:tc>
          <w:tcPr>
            <w:tcW w:w="3613" w:type="dxa"/>
          </w:tcPr>
          <w:p w14:paraId="36DB4A2E" w14:textId="571F076B" w:rsidR="008B4E59" w:rsidRPr="008B4E59" w:rsidRDefault="008B4E59" w:rsidP="000379C3">
            <w:pPr>
              <w:pStyle w:val="TAL"/>
              <w:rPr>
                <w:rFonts w:eastAsiaTheme="minorEastAsia"/>
                <w:highlight w:val="yellow"/>
                <w:lang w:eastAsia="zh-CN"/>
              </w:rPr>
            </w:pPr>
            <w:r w:rsidRPr="0029305F">
              <w:rPr>
                <w:rFonts w:eastAsiaTheme="minorEastAsia" w:hint="eastAsia"/>
                <w:lang w:eastAsia="zh-CN"/>
              </w:rPr>
              <w:t>D</w:t>
            </w:r>
            <w:r w:rsidRPr="0029305F">
              <w:rPr>
                <w:rFonts w:eastAsiaTheme="minorEastAsia"/>
                <w:lang w:eastAsia="zh-CN"/>
              </w:rPr>
              <w:t>L codebook type</w:t>
            </w:r>
          </w:p>
        </w:tc>
        <w:tc>
          <w:tcPr>
            <w:tcW w:w="4746" w:type="dxa"/>
          </w:tcPr>
          <w:p w14:paraId="15B99251" w14:textId="570EC83C" w:rsidR="008B4E59" w:rsidRPr="008B4E59" w:rsidRDefault="0029305F" w:rsidP="000379C3">
            <w:pPr>
              <w:pStyle w:val="TAL"/>
              <w:rPr>
                <w:rFonts w:eastAsiaTheme="minorEastAsia"/>
                <w:highlight w:val="yellow"/>
                <w:lang w:eastAsia="zh-CN"/>
              </w:rPr>
            </w:pPr>
            <w:r>
              <w:rPr>
                <w:rFonts w:eastAsiaTheme="minorEastAsia"/>
                <w:lang w:eastAsia="zh-CN"/>
              </w:rPr>
              <w:t xml:space="preserve">SRS </w:t>
            </w:r>
            <w:r>
              <w:rPr>
                <w:rFonts w:eastAsiaTheme="minorEastAsia" w:hint="eastAsia"/>
                <w:lang w:eastAsia="zh-CN"/>
              </w:rPr>
              <w:t>based</w:t>
            </w:r>
            <w:r>
              <w:rPr>
                <w:rFonts w:eastAsiaTheme="minorEastAsia"/>
                <w:lang w:eastAsia="zh-CN"/>
              </w:rPr>
              <w:t xml:space="preserve"> codebook selection</w:t>
            </w:r>
          </w:p>
        </w:tc>
      </w:tr>
      <w:tr w:rsidR="0061517C" w:rsidRPr="002B195C" w14:paraId="7837D47C" w14:textId="77777777" w:rsidTr="000379C3">
        <w:trPr>
          <w:jc w:val="center"/>
        </w:trPr>
        <w:tc>
          <w:tcPr>
            <w:tcW w:w="3613" w:type="dxa"/>
          </w:tcPr>
          <w:p w14:paraId="7B0B2C26" w14:textId="449A7503" w:rsidR="0061517C" w:rsidRDefault="0061517C" w:rsidP="000379C3">
            <w:pPr>
              <w:pStyle w:val="TAL"/>
              <w:rPr>
                <w:rFonts w:eastAsia="宋体"/>
                <w:lang w:eastAsia="zh-CN"/>
              </w:rPr>
            </w:pPr>
            <w:r w:rsidRPr="0001217D">
              <w:rPr>
                <w:rFonts w:eastAsia="宋体"/>
                <w:lang w:eastAsia="zh-CN"/>
              </w:rPr>
              <w:t>BS antenna radiation pattern</w:t>
            </w:r>
            <w:r w:rsidR="00BE7552">
              <w:rPr>
                <w:rFonts w:eastAsia="宋体"/>
                <w:lang w:eastAsia="zh-CN"/>
              </w:rPr>
              <w:t xml:space="preserve"> [NOTE 1]</w:t>
            </w:r>
          </w:p>
        </w:tc>
        <w:tc>
          <w:tcPr>
            <w:tcW w:w="4746" w:type="dxa"/>
          </w:tcPr>
          <w:p w14:paraId="76A9B798" w14:textId="2F8CDB7D" w:rsidR="0061517C" w:rsidRDefault="0061517C" w:rsidP="000379C3">
            <w:pPr>
              <w:pStyle w:val="TAL"/>
              <w:rPr>
                <w:rFonts w:eastAsia="宋体"/>
                <w:lang w:eastAsia="zh-CN"/>
              </w:rPr>
            </w:pPr>
            <w:r>
              <w:rPr>
                <w:rFonts w:eastAsia="宋体" w:hint="eastAsia"/>
                <w:lang w:eastAsia="zh-CN"/>
              </w:rPr>
              <w:t>U</w:t>
            </w:r>
            <w:r>
              <w:rPr>
                <w:rFonts w:eastAsia="宋体"/>
                <w:lang w:eastAsia="zh-CN"/>
              </w:rPr>
              <w:t>PA, [</w:t>
            </w:r>
            <w:proofErr w:type="spellStart"/>
            <w:r>
              <w:rPr>
                <w:rFonts w:eastAsia="宋体"/>
                <w:lang w:eastAsia="zh-CN"/>
              </w:rPr>
              <w:t>m,n,p,mg,ng</w:t>
            </w:r>
            <w:r w:rsidRPr="00F44416">
              <w:rPr>
                <w:rFonts w:eastAsia="宋体"/>
                <w:lang w:eastAsia="zh-CN"/>
              </w:rPr>
              <w:t>,mp,np</w:t>
            </w:r>
            <w:proofErr w:type="spellEnd"/>
            <w:r>
              <w:rPr>
                <w:rFonts w:eastAsia="宋体"/>
                <w:lang w:eastAsia="zh-CN"/>
              </w:rPr>
              <w:t>] = [</w:t>
            </w:r>
            <w:r w:rsidRPr="0082579F">
              <w:rPr>
                <w:rFonts w:eastAsia="宋体"/>
                <w:lang w:eastAsia="zh-CN"/>
              </w:rPr>
              <w:t>16,16,</w:t>
            </w:r>
            <w:r>
              <w:rPr>
                <w:rFonts w:eastAsia="宋体"/>
                <w:lang w:eastAsia="zh-CN"/>
              </w:rPr>
              <w:t>2,1,1</w:t>
            </w:r>
            <w:r w:rsidRPr="0029305F">
              <w:rPr>
                <w:rFonts w:eastAsia="宋体"/>
                <w:lang w:eastAsia="zh-CN"/>
              </w:rPr>
              <w:t>,</w:t>
            </w:r>
            <w:r w:rsidR="008B4E59" w:rsidRPr="0029305F">
              <w:rPr>
                <w:rFonts w:eastAsia="宋体"/>
                <w:lang w:eastAsia="zh-CN"/>
              </w:rPr>
              <w:t xml:space="preserve"> </w:t>
            </w:r>
            <w:r w:rsidR="001B334E">
              <w:rPr>
                <w:rFonts w:eastAsia="宋体"/>
                <w:lang w:eastAsia="zh-CN"/>
              </w:rPr>
              <w:t>1</w:t>
            </w:r>
            <w:r w:rsidRPr="0029305F">
              <w:rPr>
                <w:rFonts w:eastAsia="宋体"/>
                <w:lang w:eastAsia="zh-CN"/>
              </w:rPr>
              <w:t>,</w:t>
            </w:r>
            <w:r w:rsidR="001B334E">
              <w:rPr>
                <w:rFonts w:eastAsia="宋体"/>
                <w:lang w:eastAsia="zh-CN"/>
              </w:rPr>
              <w:t>1</w:t>
            </w:r>
            <w:r w:rsidRPr="0029305F">
              <w:rPr>
                <w:rFonts w:eastAsia="宋体"/>
                <w:lang w:eastAsia="zh-CN"/>
              </w:rPr>
              <w:t>]</w:t>
            </w:r>
          </w:p>
          <w:p w14:paraId="67F543EB" w14:textId="77777777" w:rsidR="0061517C" w:rsidRDefault="0061517C" w:rsidP="000379C3">
            <w:pPr>
              <w:pStyle w:val="TAL"/>
              <w:rPr>
                <w:rFonts w:eastAsia="宋体"/>
                <w:lang w:eastAsia="zh-CN"/>
              </w:rPr>
            </w:pPr>
            <w:r w:rsidRPr="00F44416">
              <w:rPr>
                <w:rFonts w:eastAsia="宋体"/>
                <w:lang w:eastAsia="zh-CN"/>
              </w:rPr>
              <w:t>[</w:t>
            </w:r>
            <w:proofErr w:type="spellStart"/>
            <w:r w:rsidRPr="00F44416">
              <w:rPr>
                <w:rFonts w:eastAsia="宋体"/>
                <w:lang w:eastAsia="zh-CN"/>
              </w:rPr>
              <w:t>dh,dv</w:t>
            </w:r>
            <w:proofErr w:type="spellEnd"/>
            <w:r w:rsidRPr="00F44416">
              <w:rPr>
                <w:rFonts w:eastAsia="宋体"/>
                <w:lang w:eastAsia="zh-CN"/>
              </w:rPr>
              <w:t>] = [0</w:t>
            </w:r>
            <w:r>
              <w:rPr>
                <w:rFonts w:eastAsia="宋体"/>
                <w:lang w:eastAsia="zh-CN"/>
              </w:rPr>
              <w:t>.5</w:t>
            </w:r>
            <w:r w:rsidRPr="00F44416">
              <w:rPr>
                <w:rFonts w:eastAsia="宋体"/>
                <w:lang w:eastAsia="zh-CN"/>
              </w:rPr>
              <w:t>λ</w:t>
            </w:r>
            <w:r>
              <w:rPr>
                <w:rFonts w:eastAsia="宋体"/>
                <w:lang w:eastAsia="zh-CN"/>
              </w:rPr>
              <w:t>, 0.5</w:t>
            </w:r>
            <w:r w:rsidRPr="00F44416">
              <w:rPr>
                <w:rFonts w:eastAsia="宋体"/>
                <w:lang w:eastAsia="zh-CN"/>
              </w:rPr>
              <w:t>λ],</w:t>
            </w:r>
          </w:p>
          <w:p w14:paraId="473B7865" w14:textId="599C0EF8" w:rsidR="0061517C" w:rsidRDefault="0061517C" w:rsidP="000379C3">
            <w:pPr>
              <w:pStyle w:val="TAL"/>
              <w:rPr>
                <w:rFonts w:eastAsia="宋体"/>
                <w:lang w:eastAsia="zh-CN"/>
              </w:rPr>
            </w:pPr>
            <w:proofErr w:type="spellStart"/>
            <w:r w:rsidRPr="007A5830">
              <w:rPr>
                <w:rFonts w:eastAsia="宋体"/>
                <w:lang w:eastAsia="zh-CN"/>
              </w:rPr>
              <w:t>beam_theta</w:t>
            </w:r>
            <w:proofErr w:type="spellEnd"/>
            <w:r w:rsidRPr="007A5830">
              <w:rPr>
                <w:rFonts w:eastAsia="宋体"/>
                <w:lang w:eastAsia="zh-CN"/>
              </w:rPr>
              <w:t xml:space="preserve"> =</w:t>
            </w:r>
            <w:r w:rsidR="001B334E">
              <w:rPr>
                <w:rFonts w:eastAsia="宋体"/>
                <w:lang w:eastAsia="zh-CN"/>
              </w:rPr>
              <w:t xml:space="preserve"> [90:5:155]</w:t>
            </w:r>
            <w:r>
              <w:rPr>
                <w:rFonts w:eastAsia="宋体" w:hint="eastAsia"/>
                <w:lang w:eastAsia="zh-CN"/>
              </w:rPr>
              <w:t>°</w:t>
            </w:r>
            <w:r w:rsidR="005A0FD0">
              <w:rPr>
                <w:rFonts w:eastAsia="宋体"/>
                <w:lang w:eastAsia="zh-CN"/>
              </w:rPr>
              <w:t xml:space="preserve"> </w:t>
            </w:r>
          </w:p>
          <w:p w14:paraId="4F86955B" w14:textId="4BD11631" w:rsidR="0061517C" w:rsidRDefault="0061517C" w:rsidP="000379C3">
            <w:pPr>
              <w:pStyle w:val="TAL"/>
              <w:rPr>
                <w:rFonts w:eastAsia="宋体"/>
                <w:lang w:eastAsia="zh-CN"/>
              </w:rPr>
            </w:pPr>
            <w:proofErr w:type="spellStart"/>
            <w:r w:rsidRPr="007A5830">
              <w:rPr>
                <w:rFonts w:eastAsia="宋体"/>
                <w:lang w:eastAsia="zh-CN"/>
              </w:rPr>
              <w:t>beam_phi</w:t>
            </w:r>
            <w:proofErr w:type="spellEnd"/>
            <w:r w:rsidRPr="007A5830">
              <w:rPr>
                <w:rFonts w:eastAsia="宋体"/>
                <w:lang w:eastAsia="zh-CN"/>
              </w:rPr>
              <w:t xml:space="preserve"> = [-55:5:55</w:t>
            </w:r>
            <w:r>
              <w:rPr>
                <w:rFonts w:eastAsia="宋体"/>
                <w:lang w:eastAsia="zh-CN"/>
              </w:rPr>
              <w:t>]</w:t>
            </w:r>
            <w:r>
              <w:rPr>
                <w:rFonts w:eastAsia="宋体" w:hint="eastAsia"/>
                <w:lang w:eastAsia="zh-CN"/>
              </w:rPr>
              <w:t>°</w:t>
            </w:r>
          </w:p>
          <w:p w14:paraId="791C95A7" w14:textId="77777777" w:rsidR="0061517C" w:rsidRDefault="0061517C" w:rsidP="000379C3">
            <w:pPr>
              <w:pStyle w:val="TAL"/>
              <w:rPr>
                <w:rFonts w:eastAsia="宋体"/>
                <w:lang w:eastAsia="zh-CN"/>
              </w:rPr>
            </w:pPr>
            <w:proofErr w:type="spellStart"/>
            <w:r w:rsidRPr="00F56063">
              <w:rPr>
                <w:rFonts w:eastAsia="宋体" w:hint="eastAsia"/>
                <w:lang w:eastAsia="zh-CN"/>
              </w:rPr>
              <w:t>polar_angle</w:t>
            </w:r>
            <w:proofErr w:type="spellEnd"/>
            <w:r>
              <w:rPr>
                <w:rFonts w:eastAsia="宋体"/>
                <w:lang w:eastAsia="zh-CN"/>
              </w:rPr>
              <w:t xml:space="preserve"> = </w:t>
            </w:r>
            <w:r w:rsidRPr="00F56063">
              <w:rPr>
                <w:rFonts w:eastAsia="宋体" w:hint="eastAsia"/>
                <w:lang w:eastAsia="zh-CN"/>
              </w:rPr>
              <w:t>[45, -45]</w:t>
            </w:r>
          </w:p>
          <w:p w14:paraId="58A62074" w14:textId="22A9A4E9" w:rsidR="0061517C" w:rsidRDefault="002F29D7" w:rsidP="000379C3">
            <w:pPr>
              <w:pStyle w:val="TAL"/>
              <w:rPr>
                <w:rFonts w:eastAsia="宋体"/>
                <w:lang w:eastAsia="zh-CN"/>
              </w:rPr>
            </w:pPr>
            <w:bookmarkStart w:id="6" w:name="_Hlk178149487"/>
            <w:r>
              <w:rPr>
                <w:rFonts w:eastAsia="宋体"/>
                <w:lang w:eastAsia="zh-CN"/>
              </w:rPr>
              <w:t xml:space="preserve">element </w:t>
            </w:r>
            <w:proofErr w:type="spellStart"/>
            <w:r w:rsidR="0061517C" w:rsidRPr="00F56063">
              <w:rPr>
                <w:rFonts w:eastAsia="宋体" w:hint="eastAsia"/>
                <w:lang w:eastAsia="zh-CN"/>
              </w:rPr>
              <w:t>gain_pattern</w:t>
            </w:r>
            <w:proofErr w:type="spellEnd"/>
            <w:r w:rsidR="0061517C">
              <w:rPr>
                <w:rFonts w:eastAsia="宋体"/>
                <w:lang w:eastAsia="zh-CN"/>
              </w:rPr>
              <w:t xml:space="preserve">: </w:t>
            </w:r>
            <w:r w:rsidR="0061517C" w:rsidRPr="00F56063">
              <w:rPr>
                <w:rFonts w:eastAsia="宋体" w:hint="eastAsia"/>
                <w:lang w:eastAsia="zh-CN"/>
              </w:rPr>
              <w:t xml:space="preserve">General3D = </w:t>
            </w:r>
            <w:r w:rsidR="00AD51BE" w:rsidRPr="00F56063">
              <w:rPr>
                <w:rFonts w:eastAsia="宋体" w:hint="eastAsia"/>
                <w:lang w:eastAsia="zh-CN"/>
              </w:rPr>
              <w:t>{ theta_3db = 65.0</w:t>
            </w:r>
            <w:r w:rsidR="00AD51BE">
              <w:rPr>
                <w:rFonts w:eastAsia="宋体" w:hint="eastAsia"/>
                <w:lang w:eastAsia="zh-CN"/>
              </w:rPr>
              <w:t>°</w:t>
            </w:r>
            <w:r w:rsidR="00AD51BE" w:rsidRPr="00F56063">
              <w:rPr>
                <w:rFonts w:eastAsia="宋体" w:hint="eastAsia"/>
                <w:lang w:eastAsia="zh-CN"/>
              </w:rPr>
              <w:t>, phi_3db = 65.0</w:t>
            </w:r>
            <w:r w:rsidR="00AD51BE">
              <w:rPr>
                <w:rFonts w:eastAsia="宋体" w:hint="eastAsia"/>
                <w:lang w:eastAsia="zh-CN"/>
              </w:rPr>
              <w:t>°</w:t>
            </w:r>
            <w:r w:rsidR="00AD51BE" w:rsidRPr="00F56063">
              <w:rPr>
                <w:rFonts w:eastAsia="宋体" w:hint="eastAsia"/>
                <w:lang w:eastAsia="zh-CN"/>
              </w:rPr>
              <w:t xml:space="preserve">, </w:t>
            </w:r>
            <w:proofErr w:type="spellStart"/>
            <w:r w:rsidR="00AD51BE" w:rsidRPr="00F56063">
              <w:rPr>
                <w:rFonts w:eastAsia="宋体" w:hint="eastAsia"/>
                <w:lang w:eastAsia="zh-CN"/>
              </w:rPr>
              <w:t>sla_v</w:t>
            </w:r>
            <w:proofErr w:type="spellEnd"/>
            <w:r w:rsidR="00AD51BE" w:rsidRPr="00F56063">
              <w:rPr>
                <w:rFonts w:eastAsia="宋体" w:hint="eastAsia"/>
                <w:lang w:eastAsia="zh-CN"/>
              </w:rPr>
              <w:t xml:space="preserve"> = 30.0</w:t>
            </w:r>
            <w:r w:rsidR="00AD51BE">
              <w:rPr>
                <w:rFonts w:eastAsia="宋体" w:hint="eastAsia"/>
                <w:lang w:eastAsia="zh-CN"/>
              </w:rPr>
              <w:t>dB</w:t>
            </w:r>
            <w:r w:rsidR="00AD51BE" w:rsidRPr="00F56063">
              <w:rPr>
                <w:rFonts w:eastAsia="宋体" w:hint="eastAsia"/>
                <w:lang w:eastAsia="zh-CN"/>
              </w:rPr>
              <w:t xml:space="preserve">, </w:t>
            </w:r>
            <w:proofErr w:type="spellStart"/>
            <w:r w:rsidR="00AD51BE" w:rsidRPr="00F56063">
              <w:rPr>
                <w:rFonts w:eastAsia="宋体" w:hint="eastAsia"/>
                <w:lang w:eastAsia="zh-CN"/>
              </w:rPr>
              <w:t>a_m</w:t>
            </w:r>
            <w:proofErr w:type="spellEnd"/>
            <w:r w:rsidR="00AD51BE" w:rsidRPr="00F56063">
              <w:rPr>
                <w:rFonts w:eastAsia="宋体" w:hint="eastAsia"/>
                <w:lang w:eastAsia="zh-CN"/>
              </w:rPr>
              <w:t xml:space="preserve"> = 30.0</w:t>
            </w:r>
            <w:r w:rsidR="00AD51BE">
              <w:rPr>
                <w:rFonts w:eastAsia="宋体" w:hint="eastAsia"/>
                <w:lang w:eastAsia="zh-CN"/>
              </w:rPr>
              <w:t>dB</w:t>
            </w:r>
            <w:r w:rsidR="00AD51BE" w:rsidRPr="00F56063">
              <w:rPr>
                <w:rFonts w:eastAsia="宋体" w:hint="eastAsia"/>
                <w:lang w:eastAsia="zh-CN"/>
              </w:rPr>
              <w:t xml:space="preserve">, </w:t>
            </w:r>
            <w:proofErr w:type="spellStart"/>
            <w:r w:rsidR="00AD51BE" w:rsidRPr="0082579F">
              <w:rPr>
                <w:rFonts w:eastAsia="宋体" w:hint="eastAsia"/>
                <w:lang w:eastAsia="zh-CN"/>
              </w:rPr>
              <w:t>max_element_gain</w:t>
            </w:r>
            <w:proofErr w:type="spellEnd"/>
            <w:r w:rsidR="00AD51BE" w:rsidRPr="0082579F">
              <w:rPr>
                <w:rFonts w:eastAsia="宋体" w:hint="eastAsia"/>
                <w:lang w:eastAsia="zh-CN"/>
              </w:rPr>
              <w:t xml:space="preserve"> = 8.0dBi</w:t>
            </w:r>
            <w:r w:rsidR="00AD51BE" w:rsidRPr="00F56063">
              <w:rPr>
                <w:rFonts w:eastAsia="宋体" w:hint="eastAsia"/>
                <w:lang w:eastAsia="zh-CN"/>
              </w:rPr>
              <w:t xml:space="preserve"> }</w:t>
            </w:r>
            <w:bookmarkEnd w:id="6"/>
          </w:p>
        </w:tc>
      </w:tr>
      <w:tr w:rsidR="0061517C" w:rsidRPr="002B195C" w14:paraId="6F1DE6D4" w14:textId="77777777" w:rsidTr="000379C3">
        <w:trPr>
          <w:jc w:val="center"/>
        </w:trPr>
        <w:tc>
          <w:tcPr>
            <w:tcW w:w="3613" w:type="dxa"/>
            <w:vAlign w:val="center"/>
          </w:tcPr>
          <w:p w14:paraId="10DF8ACB" w14:textId="04175E34" w:rsidR="0061517C" w:rsidRPr="00F56063" w:rsidRDefault="0061517C" w:rsidP="000379C3">
            <w:pPr>
              <w:pStyle w:val="TAL"/>
              <w:rPr>
                <w:rFonts w:eastAsia="宋体"/>
                <w:lang w:eastAsia="zh-CN"/>
              </w:rPr>
            </w:pPr>
            <w:r>
              <w:rPr>
                <w:rFonts w:eastAsia="宋体"/>
                <w:lang w:eastAsia="zh-CN"/>
              </w:rPr>
              <w:t>UE</w:t>
            </w:r>
            <w:r w:rsidRPr="0001217D">
              <w:rPr>
                <w:rFonts w:eastAsia="宋体"/>
                <w:lang w:eastAsia="zh-CN"/>
              </w:rPr>
              <w:t xml:space="preserve"> antenna radiation pattern</w:t>
            </w:r>
            <w:r w:rsidR="00BE7552">
              <w:rPr>
                <w:rFonts w:eastAsia="宋体"/>
                <w:lang w:eastAsia="zh-CN"/>
              </w:rPr>
              <w:t xml:space="preserve"> [NOTE 1]</w:t>
            </w:r>
          </w:p>
        </w:tc>
        <w:tc>
          <w:tcPr>
            <w:tcW w:w="4746" w:type="dxa"/>
          </w:tcPr>
          <w:p w14:paraId="6ADC3708" w14:textId="00949259" w:rsidR="0061517C" w:rsidRDefault="0061517C" w:rsidP="00174934">
            <w:pPr>
              <w:pStyle w:val="TAL"/>
              <w:rPr>
                <w:rFonts w:eastAsia="宋体"/>
                <w:lang w:eastAsia="zh-CN"/>
              </w:rPr>
            </w:pPr>
            <w:r w:rsidRPr="00F56063">
              <w:rPr>
                <w:rFonts w:eastAsia="宋体" w:hint="eastAsia"/>
                <w:lang w:eastAsia="zh-CN"/>
              </w:rPr>
              <w:t xml:space="preserve">UPA = { </w:t>
            </w:r>
            <w:r>
              <w:rPr>
                <w:rFonts w:eastAsia="宋体"/>
                <w:lang w:eastAsia="zh-CN"/>
              </w:rPr>
              <w:t>[</w:t>
            </w:r>
            <w:r w:rsidRPr="00F56063">
              <w:rPr>
                <w:rFonts w:eastAsia="宋体" w:hint="eastAsia"/>
                <w:lang w:eastAsia="zh-CN"/>
              </w:rPr>
              <w:t>m</w:t>
            </w:r>
            <w:r>
              <w:rPr>
                <w:rFonts w:eastAsia="宋体"/>
                <w:lang w:eastAsia="zh-CN"/>
              </w:rPr>
              <w:t xml:space="preserve">, </w:t>
            </w:r>
            <w:r w:rsidRPr="00F56063">
              <w:rPr>
                <w:rFonts w:eastAsia="宋体" w:hint="eastAsia"/>
                <w:lang w:eastAsia="zh-CN"/>
              </w:rPr>
              <w:t>n</w:t>
            </w:r>
            <w:r>
              <w:rPr>
                <w:rFonts w:eastAsia="宋体"/>
                <w:lang w:eastAsia="zh-CN"/>
              </w:rPr>
              <w:t xml:space="preserve">, </w:t>
            </w:r>
            <w:r w:rsidRPr="00F56063">
              <w:rPr>
                <w:rFonts w:eastAsia="宋体" w:hint="eastAsia"/>
                <w:lang w:eastAsia="zh-CN"/>
              </w:rPr>
              <w:t>p</w:t>
            </w:r>
            <w:r>
              <w:rPr>
                <w:rFonts w:eastAsia="宋体"/>
                <w:lang w:eastAsia="zh-CN"/>
              </w:rPr>
              <w:t xml:space="preserve">, </w:t>
            </w:r>
            <w:r w:rsidRPr="00F56063">
              <w:rPr>
                <w:rFonts w:eastAsia="宋体" w:hint="eastAsia"/>
                <w:lang w:eastAsia="zh-CN"/>
              </w:rPr>
              <w:t>mg</w:t>
            </w:r>
            <w:r>
              <w:rPr>
                <w:rFonts w:eastAsia="宋体"/>
                <w:lang w:eastAsia="zh-CN"/>
              </w:rPr>
              <w:t xml:space="preserve">, </w:t>
            </w:r>
            <w:r w:rsidRPr="00F56063">
              <w:rPr>
                <w:rFonts w:eastAsia="宋体" w:hint="eastAsia"/>
                <w:lang w:eastAsia="zh-CN"/>
              </w:rPr>
              <w:t>ng</w:t>
            </w:r>
            <w:r>
              <w:rPr>
                <w:rFonts w:eastAsia="宋体"/>
                <w:lang w:eastAsia="zh-CN"/>
              </w:rPr>
              <w:t xml:space="preserve">, </w:t>
            </w:r>
            <w:proofErr w:type="spellStart"/>
            <w:r w:rsidRPr="00F56063">
              <w:rPr>
                <w:rFonts w:eastAsia="宋体" w:hint="eastAsia"/>
                <w:lang w:eastAsia="zh-CN"/>
              </w:rPr>
              <w:t>mp</w:t>
            </w:r>
            <w:proofErr w:type="spellEnd"/>
            <w:r>
              <w:rPr>
                <w:rFonts w:eastAsia="宋体"/>
                <w:lang w:eastAsia="zh-CN"/>
              </w:rPr>
              <w:t xml:space="preserve">, </w:t>
            </w:r>
            <w:r w:rsidRPr="00F56063">
              <w:rPr>
                <w:rFonts w:eastAsia="宋体" w:hint="eastAsia"/>
                <w:lang w:eastAsia="zh-CN"/>
              </w:rPr>
              <w:t>np</w:t>
            </w:r>
            <w:r>
              <w:rPr>
                <w:rFonts w:eastAsia="宋体"/>
                <w:lang w:eastAsia="zh-CN"/>
              </w:rPr>
              <w:t>]</w:t>
            </w:r>
            <w:r w:rsidRPr="00F56063">
              <w:rPr>
                <w:rFonts w:eastAsia="宋体" w:hint="eastAsia"/>
                <w:lang w:eastAsia="zh-CN"/>
              </w:rPr>
              <w:t xml:space="preserve"> = [</w:t>
            </w:r>
            <w:r w:rsidRPr="0082579F">
              <w:rPr>
                <w:rFonts w:eastAsia="宋体"/>
                <w:lang w:eastAsia="zh-CN"/>
              </w:rPr>
              <w:t>2</w:t>
            </w:r>
            <w:r w:rsidRPr="0082579F">
              <w:rPr>
                <w:rFonts w:eastAsia="宋体" w:hint="eastAsia"/>
                <w:lang w:eastAsia="zh-CN"/>
              </w:rPr>
              <w:t>, 1</w:t>
            </w:r>
            <w:r w:rsidRPr="0001217D">
              <w:rPr>
                <w:rFonts w:eastAsia="宋体" w:hint="eastAsia"/>
                <w:lang w:eastAsia="zh-CN"/>
              </w:rPr>
              <w:t>,</w:t>
            </w:r>
            <w:r w:rsidRPr="00F56063">
              <w:rPr>
                <w:rFonts w:eastAsia="宋体" w:hint="eastAsia"/>
                <w:lang w:eastAsia="zh-CN"/>
              </w:rPr>
              <w:t xml:space="preserve"> 2, 1, 1, 1, 1], </w:t>
            </w:r>
            <w:r w:rsidRPr="002A2D30">
              <w:rPr>
                <w:rFonts w:eastAsia="宋体"/>
                <w:lang w:eastAsia="zh-CN"/>
              </w:rPr>
              <w:t>[</w:t>
            </w:r>
            <w:proofErr w:type="spellStart"/>
            <w:r w:rsidRPr="002A2D30">
              <w:rPr>
                <w:rFonts w:eastAsia="宋体" w:hint="eastAsia"/>
                <w:lang w:eastAsia="zh-CN"/>
              </w:rPr>
              <w:t>dh</w:t>
            </w:r>
            <w:r w:rsidRPr="002A2D30">
              <w:rPr>
                <w:rFonts w:eastAsia="宋体"/>
                <w:lang w:eastAsia="zh-CN"/>
              </w:rPr>
              <w:t>,</w:t>
            </w:r>
            <w:r w:rsidRPr="002A2D30">
              <w:rPr>
                <w:rFonts w:eastAsia="宋体" w:hint="eastAsia"/>
                <w:lang w:eastAsia="zh-CN"/>
              </w:rPr>
              <w:t>dv</w:t>
            </w:r>
            <w:proofErr w:type="spellEnd"/>
            <w:r w:rsidRPr="002A2D30">
              <w:rPr>
                <w:rFonts w:eastAsia="宋体"/>
                <w:lang w:eastAsia="zh-CN"/>
              </w:rPr>
              <w:t>]</w:t>
            </w:r>
            <w:r w:rsidRPr="002A2D30">
              <w:rPr>
                <w:rFonts w:eastAsia="宋体" w:hint="eastAsia"/>
                <w:lang w:eastAsia="zh-CN"/>
              </w:rPr>
              <w:t xml:space="preserve"> = [</w:t>
            </w:r>
            <w:r>
              <w:rPr>
                <w:rFonts w:eastAsia="宋体"/>
                <w:lang w:eastAsia="zh-CN"/>
              </w:rPr>
              <w:t>NA</w:t>
            </w:r>
            <w:r w:rsidRPr="002A2D30">
              <w:rPr>
                <w:rFonts w:eastAsia="宋体" w:hint="eastAsia"/>
                <w:lang w:eastAsia="zh-CN"/>
              </w:rPr>
              <w:t xml:space="preserve">, </w:t>
            </w:r>
            <w:r w:rsidRPr="00F44416">
              <w:rPr>
                <w:rFonts w:eastAsia="宋体"/>
                <w:lang w:eastAsia="zh-CN"/>
              </w:rPr>
              <w:t>0</w:t>
            </w:r>
            <w:r>
              <w:rPr>
                <w:rFonts w:eastAsia="宋体"/>
                <w:lang w:eastAsia="zh-CN"/>
              </w:rPr>
              <w:t>.5</w:t>
            </w:r>
            <w:r w:rsidRPr="00F44416">
              <w:rPr>
                <w:rFonts w:eastAsia="宋体"/>
                <w:lang w:eastAsia="zh-CN"/>
              </w:rPr>
              <w:t>λ</w:t>
            </w:r>
            <w:r w:rsidRPr="002A2D30">
              <w:rPr>
                <w:rFonts w:eastAsia="宋体" w:hint="eastAsia"/>
                <w:lang w:eastAsia="zh-CN"/>
              </w:rPr>
              <w:t xml:space="preserve">,], </w:t>
            </w:r>
          </w:p>
          <w:p w14:paraId="1D380AF8" w14:textId="07702CE1" w:rsidR="0061517C" w:rsidRDefault="0061517C" w:rsidP="00174934">
            <w:pPr>
              <w:pStyle w:val="TAL"/>
              <w:rPr>
                <w:rFonts w:eastAsia="宋体"/>
                <w:lang w:eastAsia="zh-CN"/>
              </w:rPr>
            </w:pPr>
            <w:proofErr w:type="spellStart"/>
            <w:r w:rsidRPr="00F56063">
              <w:rPr>
                <w:rFonts w:eastAsia="宋体" w:hint="eastAsia"/>
                <w:lang w:eastAsia="zh-CN"/>
              </w:rPr>
              <w:t>beam_theta</w:t>
            </w:r>
            <w:proofErr w:type="spellEnd"/>
            <w:r w:rsidRPr="00F56063">
              <w:rPr>
                <w:rFonts w:eastAsia="宋体" w:hint="eastAsia"/>
                <w:lang w:eastAsia="zh-CN"/>
              </w:rPr>
              <w:t xml:space="preserve"> = [90.0]</w:t>
            </w:r>
            <w:r>
              <w:rPr>
                <w:rFonts w:eastAsia="宋体" w:hint="eastAsia"/>
                <w:lang w:eastAsia="zh-CN"/>
              </w:rPr>
              <w:t>°</w:t>
            </w:r>
            <w:r w:rsidRPr="00F56063">
              <w:rPr>
                <w:rFonts w:eastAsia="宋体" w:hint="eastAsia"/>
                <w:lang w:eastAsia="zh-CN"/>
              </w:rPr>
              <w:t xml:space="preserve">, </w:t>
            </w:r>
            <w:proofErr w:type="spellStart"/>
            <w:r w:rsidRPr="00F56063">
              <w:rPr>
                <w:rFonts w:eastAsia="宋体" w:hint="eastAsia"/>
                <w:lang w:eastAsia="zh-CN"/>
              </w:rPr>
              <w:t>beam_phi</w:t>
            </w:r>
            <w:proofErr w:type="spellEnd"/>
            <w:r w:rsidRPr="00F56063">
              <w:rPr>
                <w:rFonts w:eastAsia="宋体" w:hint="eastAsia"/>
                <w:lang w:eastAsia="zh-CN"/>
              </w:rPr>
              <w:t xml:space="preserve"> = [0.0]</w:t>
            </w:r>
            <w:r>
              <w:rPr>
                <w:rFonts w:eastAsia="宋体" w:hint="eastAsia"/>
                <w:lang w:eastAsia="zh-CN"/>
              </w:rPr>
              <w:t>°</w:t>
            </w:r>
            <w:r w:rsidRPr="00F56063">
              <w:rPr>
                <w:rFonts w:eastAsia="宋体" w:hint="eastAsia"/>
                <w:lang w:eastAsia="zh-CN"/>
              </w:rPr>
              <w:t xml:space="preserve"> } </w:t>
            </w:r>
          </w:p>
          <w:p w14:paraId="0A0996A7" w14:textId="1DC97779" w:rsidR="0061517C" w:rsidRDefault="0061517C" w:rsidP="00174934">
            <w:pPr>
              <w:pStyle w:val="TAL"/>
              <w:rPr>
                <w:rFonts w:eastAsia="宋体"/>
                <w:lang w:eastAsia="zh-CN"/>
              </w:rPr>
            </w:pPr>
            <w:proofErr w:type="spellStart"/>
            <w:r w:rsidRPr="00F56063">
              <w:rPr>
                <w:rFonts w:eastAsia="宋体" w:hint="eastAsia"/>
                <w:lang w:eastAsia="zh-CN"/>
              </w:rPr>
              <w:t>polar_angle</w:t>
            </w:r>
            <w:proofErr w:type="spellEnd"/>
            <w:r>
              <w:rPr>
                <w:rFonts w:eastAsia="宋体"/>
                <w:lang w:eastAsia="zh-CN"/>
              </w:rPr>
              <w:t xml:space="preserve"> = </w:t>
            </w:r>
            <w:r w:rsidRPr="00F56063">
              <w:rPr>
                <w:rFonts w:eastAsia="宋体" w:hint="eastAsia"/>
                <w:lang w:eastAsia="zh-CN"/>
              </w:rPr>
              <w:t>[0, 90]</w:t>
            </w:r>
            <w:r>
              <w:rPr>
                <w:rFonts w:eastAsia="宋体" w:hint="eastAsia"/>
                <w:lang w:eastAsia="zh-CN"/>
              </w:rPr>
              <w:t>°</w:t>
            </w:r>
          </w:p>
          <w:p w14:paraId="2CE52DE1" w14:textId="2D136DCE" w:rsidR="0061517C" w:rsidRPr="00F56063" w:rsidRDefault="00E46B5B" w:rsidP="000379C3">
            <w:pPr>
              <w:pStyle w:val="TAL"/>
              <w:rPr>
                <w:rFonts w:eastAsia="宋体"/>
                <w:lang w:eastAsia="zh-CN"/>
              </w:rPr>
            </w:pPr>
            <w:r>
              <w:rPr>
                <w:rFonts w:eastAsia="宋体"/>
                <w:lang w:eastAsia="zh-CN"/>
              </w:rPr>
              <w:t xml:space="preserve">element </w:t>
            </w:r>
            <w:r w:rsidR="0061517C">
              <w:rPr>
                <w:rFonts w:eastAsia="宋体" w:hint="eastAsia"/>
                <w:lang w:eastAsia="zh-CN"/>
              </w:rPr>
              <w:t>gain</w:t>
            </w:r>
            <w:r w:rsidR="0061517C">
              <w:rPr>
                <w:rFonts w:eastAsia="宋体"/>
                <w:lang w:eastAsia="zh-CN"/>
              </w:rPr>
              <w:t xml:space="preserve"> pattern: </w:t>
            </w:r>
            <w:r w:rsidR="0061517C" w:rsidRPr="00F56063">
              <w:rPr>
                <w:rFonts w:eastAsia="宋体" w:hint="eastAsia"/>
                <w:lang w:eastAsia="zh-CN"/>
              </w:rPr>
              <w:t xml:space="preserve">General3D = </w:t>
            </w:r>
            <w:r w:rsidR="00AD51BE" w:rsidRPr="00F56063">
              <w:rPr>
                <w:rFonts w:eastAsia="宋体" w:hint="eastAsia"/>
                <w:lang w:eastAsia="zh-CN"/>
              </w:rPr>
              <w:t>{ theta_3db = 90.0</w:t>
            </w:r>
            <w:r w:rsidR="00AD51BE">
              <w:rPr>
                <w:rFonts w:eastAsia="宋体" w:hint="eastAsia"/>
                <w:lang w:eastAsia="zh-CN"/>
              </w:rPr>
              <w:t>°</w:t>
            </w:r>
            <w:r w:rsidR="00AD51BE" w:rsidRPr="00F56063">
              <w:rPr>
                <w:rFonts w:eastAsia="宋体" w:hint="eastAsia"/>
                <w:lang w:eastAsia="zh-CN"/>
              </w:rPr>
              <w:t>, phi_3db = 90.0</w:t>
            </w:r>
            <w:r w:rsidR="00AD51BE">
              <w:rPr>
                <w:rFonts w:eastAsia="宋体" w:hint="eastAsia"/>
                <w:lang w:eastAsia="zh-CN"/>
              </w:rPr>
              <w:t>°</w:t>
            </w:r>
            <w:r w:rsidR="00AD51BE" w:rsidRPr="00F56063">
              <w:rPr>
                <w:rFonts w:eastAsia="宋体" w:hint="eastAsia"/>
                <w:lang w:eastAsia="zh-CN"/>
              </w:rPr>
              <w:t xml:space="preserve">, </w:t>
            </w:r>
            <w:proofErr w:type="spellStart"/>
            <w:r w:rsidR="00AD51BE" w:rsidRPr="00F56063">
              <w:rPr>
                <w:rFonts w:eastAsia="宋体" w:hint="eastAsia"/>
                <w:lang w:eastAsia="zh-CN"/>
              </w:rPr>
              <w:t>sla_v</w:t>
            </w:r>
            <w:proofErr w:type="spellEnd"/>
            <w:r w:rsidR="00AD51BE" w:rsidRPr="00F56063">
              <w:rPr>
                <w:rFonts w:eastAsia="宋体" w:hint="eastAsia"/>
                <w:lang w:eastAsia="zh-CN"/>
              </w:rPr>
              <w:t xml:space="preserve"> = 25.0</w:t>
            </w:r>
            <w:r w:rsidR="00AD51BE">
              <w:rPr>
                <w:rFonts w:eastAsia="宋体"/>
                <w:lang w:eastAsia="zh-CN"/>
              </w:rPr>
              <w:t>dB</w:t>
            </w:r>
            <w:r w:rsidR="00AD51BE" w:rsidRPr="00F56063">
              <w:rPr>
                <w:rFonts w:eastAsia="宋体" w:hint="eastAsia"/>
                <w:lang w:eastAsia="zh-CN"/>
              </w:rPr>
              <w:t xml:space="preserve">, </w:t>
            </w:r>
            <w:proofErr w:type="spellStart"/>
            <w:r w:rsidR="00AD51BE" w:rsidRPr="00F56063">
              <w:rPr>
                <w:rFonts w:eastAsia="宋体" w:hint="eastAsia"/>
                <w:lang w:eastAsia="zh-CN"/>
              </w:rPr>
              <w:t>a_m_db</w:t>
            </w:r>
            <w:proofErr w:type="spellEnd"/>
            <w:r w:rsidR="00AD51BE" w:rsidRPr="00F56063">
              <w:rPr>
                <w:rFonts w:eastAsia="宋体" w:hint="eastAsia"/>
                <w:lang w:eastAsia="zh-CN"/>
              </w:rPr>
              <w:t xml:space="preserve"> = 25.0</w:t>
            </w:r>
            <w:r w:rsidR="00AD51BE">
              <w:rPr>
                <w:rFonts w:eastAsia="宋体"/>
                <w:lang w:eastAsia="zh-CN"/>
              </w:rPr>
              <w:t>dB</w:t>
            </w:r>
            <w:r w:rsidR="00AD51BE" w:rsidRPr="00F56063">
              <w:rPr>
                <w:rFonts w:eastAsia="宋体" w:hint="eastAsia"/>
                <w:lang w:eastAsia="zh-CN"/>
              </w:rPr>
              <w:t xml:space="preserve">, </w:t>
            </w:r>
            <w:proofErr w:type="spellStart"/>
            <w:r w:rsidR="00AD51BE" w:rsidRPr="0082579F">
              <w:rPr>
                <w:rFonts w:eastAsia="宋体" w:hint="eastAsia"/>
                <w:lang w:eastAsia="zh-CN"/>
              </w:rPr>
              <w:t>max_element_gain</w:t>
            </w:r>
            <w:proofErr w:type="spellEnd"/>
            <w:r w:rsidR="00AD51BE" w:rsidRPr="0082579F">
              <w:rPr>
                <w:rFonts w:eastAsia="宋体" w:hint="eastAsia"/>
                <w:lang w:eastAsia="zh-CN"/>
              </w:rPr>
              <w:t xml:space="preserve"> = 5.0</w:t>
            </w:r>
            <w:r w:rsidR="00AD51BE" w:rsidRPr="0082579F">
              <w:rPr>
                <w:rFonts w:eastAsia="宋体"/>
                <w:lang w:eastAsia="zh-CN"/>
              </w:rPr>
              <w:t>dBi</w:t>
            </w:r>
            <w:r w:rsidR="00AD51BE" w:rsidRPr="0082579F">
              <w:rPr>
                <w:rFonts w:eastAsia="宋体" w:hint="eastAsia"/>
                <w:lang w:eastAsia="zh-CN"/>
              </w:rPr>
              <w:t xml:space="preserve"> </w:t>
            </w:r>
            <w:r w:rsidR="00AD51BE" w:rsidRPr="00F56063">
              <w:rPr>
                <w:rFonts w:eastAsia="宋体" w:hint="eastAsia"/>
                <w:lang w:eastAsia="zh-CN"/>
              </w:rPr>
              <w:t>}</w:t>
            </w:r>
          </w:p>
        </w:tc>
      </w:tr>
      <w:tr w:rsidR="0061517C" w:rsidRPr="001A1C5B" w14:paraId="041AC65B" w14:textId="77777777" w:rsidTr="000379C3">
        <w:trPr>
          <w:jc w:val="center"/>
        </w:trPr>
        <w:tc>
          <w:tcPr>
            <w:tcW w:w="3613" w:type="dxa"/>
          </w:tcPr>
          <w:p w14:paraId="692D47E7" w14:textId="09909BB2" w:rsidR="0061517C" w:rsidRPr="00187B2C" w:rsidRDefault="008B4E59" w:rsidP="000379C3">
            <w:pPr>
              <w:pStyle w:val="TAL"/>
              <w:rPr>
                <w:rFonts w:eastAsia="宋体"/>
              </w:rPr>
            </w:pPr>
            <w:r w:rsidRPr="00187B2C">
              <w:t xml:space="preserve">UE </w:t>
            </w:r>
            <w:r w:rsidR="0061517C" w:rsidRPr="00187B2C">
              <w:t>EIRP (dBm)</w:t>
            </w:r>
          </w:p>
        </w:tc>
        <w:tc>
          <w:tcPr>
            <w:tcW w:w="4746" w:type="dxa"/>
          </w:tcPr>
          <w:p w14:paraId="092C508C" w14:textId="66C1A618" w:rsidR="0061517C" w:rsidRPr="00187B2C" w:rsidRDefault="007C518A" w:rsidP="000379C3">
            <w:pPr>
              <w:pStyle w:val="TAL"/>
              <w:rPr>
                <w:rFonts w:eastAsia="宋体"/>
              </w:rPr>
            </w:pPr>
            <w:r w:rsidRPr="00187B2C">
              <w:t>16.4</w:t>
            </w:r>
          </w:p>
        </w:tc>
      </w:tr>
      <w:tr w:rsidR="008B4E59" w:rsidRPr="001A1C5B" w14:paraId="40DC15B8" w14:textId="77777777" w:rsidTr="000379C3">
        <w:trPr>
          <w:jc w:val="center"/>
        </w:trPr>
        <w:tc>
          <w:tcPr>
            <w:tcW w:w="3613" w:type="dxa"/>
          </w:tcPr>
          <w:p w14:paraId="32A69759" w14:textId="6B9D5F19" w:rsidR="008B4E59" w:rsidRPr="00187B2C" w:rsidRDefault="008B4E59" w:rsidP="000379C3">
            <w:pPr>
              <w:pStyle w:val="TAL"/>
            </w:pPr>
            <w:r w:rsidRPr="00187B2C">
              <w:t>BS EIRP (dBm)</w:t>
            </w:r>
          </w:p>
        </w:tc>
        <w:tc>
          <w:tcPr>
            <w:tcW w:w="4746" w:type="dxa"/>
          </w:tcPr>
          <w:p w14:paraId="3C09039B" w14:textId="794B5282" w:rsidR="008B4E59" w:rsidRPr="00187B2C" w:rsidRDefault="008B4E59" w:rsidP="000379C3">
            <w:pPr>
              <w:pStyle w:val="TAL"/>
              <w:rPr>
                <w:rFonts w:eastAsiaTheme="minorEastAsia"/>
                <w:lang w:eastAsia="zh-CN"/>
              </w:rPr>
            </w:pPr>
            <w:r w:rsidRPr="00187B2C">
              <w:rPr>
                <w:rFonts w:eastAsiaTheme="minorEastAsia" w:hint="eastAsia"/>
                <w:lang w:eastAsia="zh-CN"/>
              </w:rPr>
              <w:t>7</w:t>
            </w:r>
            <w:r w:rsidRPr="00187B2C">
              <w:rPr>
                <w:rFonts w:eastAsiaTheme="minorEastAsia"/>
                <w:lang w:eastAsia="zh-CN"/>
              </w:rPr>
              <w:t>0</w:t>
            </w:r>
          </w:p>
        </w:tc>
      </w:tr>
      <w:tr w:rsidR="0061517C" w:rsidRPr="001A1C5B" w14:paraId="192DA8FB" w14:textId="77777777" w:rsidTr="000379C3">
        <w:trPr>
          <w:jc w:val="center"/>
        </w:trPr>
        <w:tc>
          <w:tcPr>
            <w:tcW w:w="3613" w:type="dxa"/>
          </w:tcPr>
          <w:p w14:paraId="12384D14" w14:textId="77777777" w:rsidR="0061517C" w:rsidRPr="001A1C5B" w:rsidRDefault="0061517C" w:rsidP="000379C3">
            <w:pPr>
              <w:pStyle w:val="TAL"/>
              <w:rPr>
                <w:rFonts w:eastAsia="宋体"/>
              </w:rPr>
            </w:pPr>
            <w:r w:rsidRPr="001A1C5B">
              <w:rPr>
                <w:rFonts w:eastAsia="宋体"/>
              </w:rPr>
              <w:t>Thermal noise density (dBm/Hz)</w:t>
            </w:r>
          </w:p>
        </w:tc>
        <w:tc>
          <w:tcPr>
            <w:tcW w:w="4746" w:type="dxa"/>
          </w:tcPr>
          <w:p w14:paraId="14F1BEB4" w14:textId="77777777" w:rsidR="0061517C" w:rsidRPr="001A1C5B" w:rsidRDefault="0061517C" w:rsidP="000379C3">
            <w:pPr>
              <w:pStyle w:val="TAL"/>
              <w:rPr>
                <w:rFonts w:eastAsia="宋体"/>
              </w:rPr>
            </w:pPr>
            <w:r w:rsidRPr="001A1C5B">
              <w:rPr>
                <w:rFonts w:eastAsia="宋体" w:hint="eastAsia"/>
              </w:rPr>
              <w:t>-</w:t>
            </w:r>
            <w:r w:rsidRPr="001A1C5B">
              <w:rPr>
                <w:rFonts w:eastAsia="宋体"/>
              </w:rPr>
              <w:t>174</w:t>
            </w:r>
          </w:p>
        </w:tc>
      </w:tr>
      <w:tr w:rsidR="0061517C" w:rsidRPr="001A1C5B" w14:paraId="296FCF2C" w14:textId="77777777" w:rsidTr="000379C3">
        <w:trPr>
          <w:jc w:val="center"/>
        </w:trPr>
        <w:tc>
          <w:tcPr>
            <w:tcW w:w="3613" w:type="dxa"/>
          </w:tcPr>
          <w:p w14:paraId="07B85165" w14:textId="4252B129" w:rsidR="0061517C" w:rsidRPr="001A1C5B" w:rsidRDefault="008B4E59" w:rsidP="000379C3">
            <w:pPr>
              <w:pStyle w:val="TAL"/>
              <w:rPr>
                <w:rFonts w:eastAsia="宋体"/>
              </w:rPr>
            </w:pPr>
            <w:r>
              <w:rPr>
                <w:rFonts w:eastAsia="宋体"/>
              </w:rPr>
              <w:t xml:space="preserve">BS </w:t>
            </w:r>
            <w:r w:rsidR="0061517C" w:rsidRPr="001A1C5B">
              <w:rPr>
                <w:rFonts w:eastAsia="宋体" w:hint="eastAsia"/>
              </w:rPr>
              <w:t>N</w:t>
            </w:r>
            <w:r w:rsidR="0061517C" w:rsidRPr="001A1C5B">
              <w:rPr>
                <w:rFonts w:eastAsia="宋体"/>
              </w:rPr>
              <w:t>oise figure (dB)</w:t>
            </w:r>
          </w:p>
        </w:tc>
        <w:tc>
          <w:tcPr>
            <w:tcW w:w="4746" w:type="dxa"/>
          </w:tcPr>
          <w:p w14:paraId="4517499C" w14:textId="77777777" w:rsidR="0061517C" w:rsidRPr="001A1C5B" w:rsidRDefault="0061517C" w:rsidP="000379C3">
            <w:pPr>
              <w:pStyle w:val="TAL"/>
              <w:rPr>
                <w:rFonts w:eastAsia="宋体"/>
              </w:rPr>
            </w:pPr>
            <w:r w:rsidRPr="001A1C5B">
              <w:rPr>
                <w:rFonts w:eastAsia="宋体" w:hint="eastAsia"/>
              </w:rPr>
              <w:t>7</w:t>
            </w:r>
          </w:p>
        </w:tc>
      </w:tr>
      <w:tr w:rsidR="008B4E59" w:rsidRPr="00A97934" w14:paraId="724609B4" w14:textId="77777777" w:rsidTr="000379C3">
        <w:trPr>
          <w:jc w:val="center"/>
        </w:trPr>
        <w:tc>
          <w:tcPr>
            <w:tcW w:w="3613" w:type="dxa"/>
          </w:tcPr>
          <w:p w14:paraId="6968B4BD" w14:textId="0918155A" w:rsidR="008B4E59" w:rsidRPr="00A97934" w:rsidRDefault="008B4E59" w:rsidP="000379C3">
            <w:pPr>
              <w:pStyle w:val="TAL"/>
              <w:rPr>
                <w:rFonts w:eastAsiaTheme="minorEastAsia"/>
                <w:lang w:eastAsia="zh-CN"/>
              </w:rPr>
            </w:pPr>
            <w:r w:rsidRPr="00A97934">
              <w:rPr>
                <w:rFonts w:eastAsiaTheme="minorEastAsia" w:hint="eastAsia"/>
                <w:lang w:eastAsia="zh-CN"/>
              </w:rPr>
              <w:t>U</w:t>
            </w:r>
            <w:r w:rsidRPr="00A97934">
              <w:rPr>
                <w:rFonts w:eastAsiaTheme="minorEastAsia"/>
                <w:lang w:eastAsia="zh-CN"/>
              </w:rPr>
              <w:t>E Noise figure (dB)</w:t>
            </w:r>
          </w:p>
        </w:tc>
        <w:tc>
          <w:tcPr>
            <w:tcW w:w="4746" w:type="dxa"/>
          </w:tcPr>
          <w:p w14:paraId="70EA943E" w14:textId="6B99683E" w:rsidR="008B4E59" w:rsidRPr="00A97934" w:rsidRDefault="008B4E59" w:rsidP="000379C3">
            <w:pPr>
              <w:pStyle w:val="TAL"/>
              <w:rPr>
                <w:rFonts w:eastAsiaTheme="minorEastAsia"/>
                <w:lang w:eastAsia="zh-CN"/>
              </w:rPr>
            </w:pPr>
            <w:r w:rsidRPr="00A97934">
              <w:rPr>
                <w:rFonts w:eastAsiaTheme="minorEastAsia" w:hint="eastAsia"/>
                <w:lang w:eastAsia="zh-CN"/>
              </w:rPr>
              <w:t>1</w:t>
            </w:r>
            <w:r w:rsidRPr="00A97934">
              <w:rPr>
                <w:rFonts w:eastAsiaTheme="minorEastAsia"/>
                <w:lang w:eastAsia="zh-CN"/>
              </w:rPr>
              <w:t>0</w:t>
            </w:r>
          </w:p>
        </w:tc>
      </w:tr>
      <w:tr w:rsidR="0061517C" w:rsidRPr="001A1C5B" w14:paraId="2140CB8A" w14:textId="77777777" w:rsidTr="000379C3">
        <w:trPr>
          <w:jc w:val="center"/>
        </w:trPr>
        <w:tc>
          <w:tcPr>
            <w:tcW w:w="3613" w:type="dxa"/>
          </w:tcPr>
          <w:p w14:paraId="416B9B3C" w14:textId="77777777" w:rsidR="0061517C" w:rsidRPr="001A1C5B" w:rsidRDefault="0061517C" w:rsidP="000379C3">
            <w:pPr>
              <w:pStyle w:val="TAL"/>
              <w:rPr>
                <w:rFonts w:eastAsia="宋体"/>
              </w:rPr>
            </w:pPr>
            <w:r>
              <w:rPr>
                <w:rFonts w:eastAsia="宋体"/>
              </w:rPr>
              <w:t>UE velocity</w:t>
            </w:r>
          </w:p>
        </w:tc>
        <w:tc>
          <w:tcPr>
            <w:tcW w:w="4746" w:type="dxa"/>
          </w:tcPr>
          <w:p w14:paraId="582F14E0" w14:textId="77777777" w:rsidR="0061517C" w:rsidRPr="001A1C5B" w:rsidRDefault="0061517C" w:rsidP="000379C3">
            <w:pPr>
              <w:pStyle w:val="TAL"/>
              <w:rPr>
                <w:rFonts w:eastAsia="宋体"/>
              </w:rPr>
            </w:pPr>
            <w:r>
              <w:rPr>
                <w:rFonts w:eastAsia="宋体"/>
              </w:rPr>
              <w:t>3km/h</w:t>
            </w:r>
          </w:p>
        </w:tc>
      </w:tr>
      <w:tr w:rsidR="00BB0239" w:rsidRPr="001A1C5B" w14:paraId="3DC666A5" w14:textId="77777777" w:rsidTr="000379C3">
        <w:trPr>
          <w:jc w:val="center"/>
        </w:trPr>
        <w:tc>
          <w:tcPr>
            <w:tcW w:w="3613" w:type="dxa"/>
          </w:tcPr>
          <w:p w14:paraId="284BAF94" w14:textId="5A90C06D" w:rsidR="00BB0239" w:rsidRDefault="00BB0239" w:rsidP="00BB0239">
            <w:pPr>
              <w:pStyle w:val="TAL"/>
            </w:pPr>
            <w:r>
              <w:rPr>
                <w:rFonts w:eastAsia="宋体"/>
              </w:rPr>
              <w:t xml:space="preserve">UL </w:t>
            </w:r>
            <w:r w:rsidRPr="001B1216">
              <w:rPr>
                <w:rFonts w:eastAsia="宋体"/>
              </w:rPr>
              <w:t>Power control parameter</w:t>
            </w:r>
          </w:p>
        </w:tc>
        <w:tc>
          <w:tcPr>
            <w:tcW w:w="4746" w:type="dxa"/>
          </w:tcPr>
          <w:p w14:paraId="7A9B9595" w14:textId="0DA8F264" w:rsidR="00BB0239" w:rsidRDefault="00BB0239" w:rsidP="00BB0239">
            <w:pPr>
              <w:pStyle w:val="TAL"/>
            </w:pPr>
            <w:r w:rsidRPr="001B1216">
              <w:rPr>
                <w:rFonts w:eastAsia="宋体"/>
              </w:rPr>
              <w:t>P0</w:t>
            </w:r>
            <w:r w:rsidR="007720BF">
              <w:rPr>
                <w:rFonts w:eastAsia="宋体"/>
              </w:rPr>
              <w:t xml:space="preserve"> </w:t>
            </w:r>
            <w:r w:rsidRPr="001B1216">
              <w:rPr>
                <w:rFonts w:eastAsia="宋体"/>
              </w:rPr>
              <w:t>=</w:t>
            </w:r>
            <w:r w:rsidR="007720BF">
              <w:rPr>
                <w:rFonts w:eastAsia="宋体"/>
              </w:rPr>
              <w:t xml:space="preserve"> </w:t>
            </w:r>
            <w:r w:rsidRPr="001B1216">
              <w:rPr>
                <w:rFonts w:eastAsia="宋体"/>
              </w:rPr>
              <w:t>-86, alpha = 0.9</w:t>
            </w:r>
          </w:p>
        </w:tc>
      </w:tr>
      <w:tr w:rsidR="0061517C" w:rsidRPr="001A1C5B" w14:paraId="62570C51" w14:textId="77777777" w:rsidTr="000379C3">
        <w:trPr>
          <w:jc w:val="center"/>
        </w:trPr>
        <w:tc>
          <w:tcPr>
            <w:tcW w:w="3613" w:type="dxa"/>
            <w:vAlign w:val="bottom"/>
          </w:tcPr>
          <w:p w14:paraId="4DCD31C4" w14:textId="01C6CD6E" w:rsidR="0061517C" w:rsidRDefault="0061517C" w:rsidP="000379C3">
            <w:pPr>
              <w:pStyle w:val="TAL"/>
              <w:rPr>
                <w:rFonts w:eastAsia="宋体"/>
                <w:lang w:eastAsia="zh-CN"/>
              </w:rPr>
            </w:pPr>
            <w:r>
              <w:rPr>
                <w:rFonts w:cs="Arial"/>
                <w:szCs w:val="18"/>
              </w:rPr>
              <w:lastRenderedPageBreak/>
              <w:t xml:space="preserve">Criteria for selection for serving </w:t>
            </w:r>
            <w:proofErr w:type="spellStart"/>
            <w:r>
              <w:rPr>
                <w:rFonts w:cs="Arial"/>
                <w:szCs w:val="18"/>
              </w:rPr>
              <w:t>TRxP</w:t>
            </w:r>
            <w:proofErr w:type="spellEnd"/>
          </w:p>
        </w:tc>
        <w:tc>
          <w:tcPr>
            <w:tcW w:w="4746" w:type="dxa"/>
            <w:vAlign w:val="bottom"/>
          </w:tcPr>
          <w:p w14:paraId="53FB14BA" w14:textId="77777777" w:rsidR="0061517C" w:rsidRDefault="0061517C" w:rsidP="000379C3">
            <w:pPr>
              <w:pStyle w:val="TAL"/>
              <w:rPr>
                <w:rFonts w:eastAsia="宋体"/>
              </w:rPr>
            </w:pPr>
            <w:r>
              <w:rPr>
                <w:rFonts w:cs="Arial"/>
                <w:szCs w:val="18"/>
              </w:rPr>
              <w:t>Maximizing RSRP with best analog beam pair, where the digital beamforming is not considered</w:t>
            </w:r>
          </w:p>
        </w:tc>
      </w:tr>
      <w:tr w:rsidR="0061517C" w:rsidRPr="001A1C5B" w14:paraId="11B78F01" w14:textId="77777777" w:rsidTr="000379C3">
        <w:trPr>
          <w:jc w:val="center"/>
        </w:trPr>
        <w:tc>
          <w:tcPr>
            <w:tcW w:w="3613" w:type="dxa"/>
            <w:vAlign w:val="bottom"/>
          </w:tcPr>
          <w:p w14:paraId="40807D15" w14:textId="4E9AB0D4" w:rsidR="0061517C" w:rsidRDefault="0061517C" w:rsidP="000379C3">
            <w:pPr>
              <w:pStyle w:val="TAL"/>
              <w:rPr>
                <w:rFonts w:eastAsia="宋体"/>
                <w:lang w:eastAsia="zh-CN"/>
              </w:rPr>
            </w:pPr>
            <w:r>
              <w:rPr>
                <w:rFonts w:cs="Arial"/>
                <w:szCs w:val="18"/>
              </w:rPr>
              <w:t xml:space="preserve">Criteria for analog beam selection for serving </w:t>
            </w:r>
            <w:proofErr w:type="spellStart"/>
            <w:r w:rsidR="00A97934">
              <w:rPr>
                <w:rFonts w:cs="Arial"/>
                <w:szCs w:val="18"/>
              </w:rPr>
              <w:t>TRxP</w:t>
            </w:r>
            <w:proofErr w:type="spellEnd"/>
          </w:p>
        </w:tc>
        <w:tc>
          <w:tcPr>
            <w:tcW w:w="4746" w:type="dxa"/>
            <w:vAlign w:val="bottom"/>
          </w:tcPr>
          <w:p w14:paraId="1C4B598F" w14:textId="77777777" w:rsidR="0061517C" w:rsidRDefault="0061517C" w:rsidP="000379C3">
            <w:pPr>
              <w:pStyle w:val="TAL"/>
              <w:rPr>
                <w:rFonts w:eastAsia="宋体"/>
              </w:rPr>
            </w:pPr>
            <w:r>
              <w:rPr>
                <w:rFonts w:cs="Arial"/>
                <w:szCs w:val="18"/>
              </w:rPr>
              <w:t>Select the best beam pair among the limited set of DFT analog beams, based on the criteria of maximizing receive power after beamforming.</w:t>
            </w:r>
          </w:p>
        </w:tc>
      </w:tr>
      <w:tr w:rsidR="0061517C" w:rsidRPr="001A1C5B" w14:paraId="74E5763C" w14:textId="77777777" w:rsidTr="000379C3">
        <w:trPr>
          <w:jc w:val="center"/>
        </w:trPr>
        <w:tc>
          <w:tcPr>
            <w:tcW w:w="3613" w:type="dxa"/>
            <w:vAlign w:val="bottom"/>
          </w:tcPr>
          <w:p w14:paraId="49F5DADA" w14:textId="30C83F3F" w:rsidR="0061517C" w:rsidRDefault="0061517C" w:rsidP="000379C3">
            <w:pPr>
              <w:pStyle w:val="TAL"/>
              <w:rPr>
                <w:rFonts w:eastAsia="宋体"/>
                <w:lang w:eastAsia="zh-CN"/>
              </w:rPr>
            </w:pPr>
            <w:r>
              <w:rPr>
                <w:rFonts w:cs="Arial"/>
                <w:szCs w:val="18"/>
              </w:rPr>
              <w:t xml:space="preserve">Criteria for analog beam selection for interfering </w:t>
            </w:r>
            <w:proofErr w:type="spellStart"/>
            <w:r>
              <w:rPr>
                <w:rFonts w:cs="Arial"/>
                <w:szCs w:val="18"/>
              </w:rPr>
              <w:t>TRxP</w:t>
            </w:r>
            <w:proofErr w:type="spellEnd"/>
          </w:p>
        </w:tc>
        <w:tc>
          <w:tcPr>
            <w:tcW w:w="4746" w:type="dxa"/>
            <w:vAlign w:val="bottom"/>
          </w:tcPr>
          <w:p w14:paraId="77D9AD97" w14:textId="191ACF3A" w:rsidR="0061517C" w:rsidRDefault="0061517C" w:rsidP="000379C3">
            <w:pPr>
              <w:pStyle w:val="TAL"/>
              <w:rPr>
                <w:rFonts w:eastAsia="宋体"/>
              </w:rPr>
            </w:pPr>
            <w:r>
              <w:rPr>
                <w:rFonts w:cs="Arial"/>
                <w:szCs w:val="18"/>
              </w:rPr>
              <w:t xml:space="preserve">Based on the analog beam selection according to scheduling results of non-serving </w:t>
            </w:r>
            <w:proofErr w:type="spellStart"/>
            <w:r>
              <w:rPr>
                <w:rFonts w:cs="Arial"/>
                <w:szCs w:val="18"/>
              </w:rPr>
              <w:t>TRxP</w:t>
            </w:r>
            <w:proofErr w:type="spellEnd"/>
          </w:p>
        </w:tc>
      </w:tr>
      <w:tr w:rsidR="00BE7552" w:rsidRPr="001A1C5B" w14:paraId="1029A6BE" w14:textId="77777777" w:rsidTr="009C3930">
        <w:trPr>
          <w:jc w:val="center"/>
        </w:trPr>
        <w:tc>
          <w:tcPr>
            <w:tcW w:w="8359" w:type="dxa"/>
            <w:gridSpan w:val="2"/>
            <w:vAlign w:val="bottom"/>
          </w:tcPr>
          <w:p w14:paraId="5E62D246" w14:textId="5D684CE1" w:rsidR="00BE7552" w:rsidRPr="00BE7552" w:rsidRDefault="00BE7552" w:rsidP="000379C3">
            <w:pPr>
              <w:pStyle w:val="TAL"/>
              <w:rPr>
                <w:rFonts w:eastAsiaTheme="minorEastAsia" w:cs="Arial"/>
                <w:szCs w:val="18"/>
                <w:lang w:eastAsia="zh-CN"/>
              </w:rPr>
            </w:pPr>
            <w:r>
              <w:rPr>
                <w:rFonts w:eastAsiaTheme="minorEastAsia" w:cs="Arial" w:hint="eastAsia"/>
                <w:szCs w:val="18"/>
                <w:lang w:eastAsia="zh-CN"/>
              </w:rPr>
              <w:t>N</w:t>
            </w:r>
            <w:r w:rsidR="00854C00">
              <w:rPr>
                <w:rFonts w:eastAsiaTheme="minorEastAsia" w:cs="Arial"/>
                <w:szCs w:val="18"/>
                <w:lang w:eastAsia="zh-CN"/>
              </w:rPr>
              <w:t xml:space="preserve">OTE </w:t>
            </w:r>
            <w:r>
              <w:rPr>
                <w:rFonts w:eastAsiaTheme="minorEastAsia" w:cs="Arial"/>
                <w:szCs w:val="18"/>
                <w:lang w:eastAsia="zh-CN"/>
              </w:rPr>
              <w:t xml:space="preserve">1: </w:t>
            </w:r>
            <w:r>
              <w:rPr>
                <w:rFonts w:eastAsiaTheme="minorEastAsia"/>
                <w:lang w:eastAsia="zh-CN"/>
              </w:rPr>
              <w:t>R</w:t>
            </w:r>
            <w:r>
              <w:rPr>
                <w:rFonts w:eastAsiaTheme="minorEastAsia" w:hint="eastAsia"/>
                <w:lang w:eastAsia="zh-CN"/>
              </w:rPr>
              <w:t>efer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ITU </w:t>
            </w:r>
            <w:r w:rsidRPr="00204E52">
              <w:rPr>
                <w:rFonts w:eastAsiaTheme="minorEastAsia"/>
                <w:lang w:eastAsia="zh-CN"/>
              </w:rPr>
              <w:t>R-REP-M.2412-2017-PDF-E</w:t>
            </w:r>
            <w:r w:rsidRPr="00204E52">
              <w:rPr>
                <w:rFonts w:eastAsiaTheme="minorEastAsia" w:hint="eastAsia"/>
                <w:lang w:eastAsia="zh-CN"/>
              </w:rPr>
              <w:t xml:space="preserve"> </w:t>
            </w:r>
            <w:r w:rsidRPr="00FB75C1">
              <w:rPr>
                <w:rFonts w:eastAsiaTheme="minorEastAsia"/>
                <w:lang w:eastAsia="zh-CN"/>
              </w:rPr>
              <w:t xml:space="preserve">Table </w:t>
            </w:r>
            <w:r>
              <w:rPr>
                <w:rFonts w:eastAsiaTheme="minorEastAsia"/>
                <w:lang w:eastAsia="zh-CN"/>
              </w:rPr>
              <w:t xml:space="preserve">9 </w:t>
            </w:r>
            <w:r>
              <w:rPr>
                <w:rFonts w:eastAsiaTheme="minorEastAsia" w:hint="eastAsia"/>
                <w:lang w:eastAsia="zh-CN"/>
              </w:rPr>
              <w:t>and</w:t>
            </w:r>
            <w:r>
              <w:rPr>
                <w:rFonts w:eastAsiaTheme="minorEastAsia"/>
                <w:lang w:eastAsia="zh-CN"/>
              </w:rPr>
              <w:t xml:space="preserve"> T</w:t>
            </w:r>
            <w:r>
              <w:rPr>
                <w:rFonts w:eastAsiaTheme="minorEastAsia" w:hint="eastAsia"/>
                <w:lang w:eastAsia="zh-CN"/>
              </w:rPr>
              <w:t>able</w:t>
            </w:r>
            <w:r>
              <w:rPr>
                <w:rFonts w:eastAsiaTheme="minorEastAsia"/>
                <w:lang w:eastAsia="zh-CN"/>
              </w:rPr>
              <w:t xml:space="preserve"> 1</w:t>
            </w:r>
            <w:r w:rsidR="00756B2D">
              <w:rPr>
                <w:rFonts w:eastAsiaTheme="minorEastAsia"/>
                <w:lang w:eastAsia="zh-CN"/>
              </w:rPr>
              <w:t>1</w:t>
            </w:r>
            <w:r w:rsidR="000D3AA3">
              <w:rPr>
                <w:rFonts w:eastAsiaTheme="minorEastAsia"/>
                <w:lang w:eastAsia="zh-CN"/>
              </w:rPr>
              <w:t xml:space="preserve"> respectively</w:t>
            </w:r>
          </w:p>
        </w:tc>
      </w:tr>
    </w:tbl>
    <w:p w14:paraId="3429E90C" w14:textId="77777777" w:rsidR="00DA00FA" w:rsidRDefault="00DA00FA" w:rsidP="00A31AEF">
      <w:pPr>
        <w:spacing w:after="120"/>
        <w:rPr>
          <w:szCs w:val="24"/>
          <w:highlight w:val="yellow"/>
          <w:lang w:eastAsia="zh-CN"/>
        </w:rPr>
      </w:pPr>
    </w:p>
    <w:bookmarkEnd w:id="5"/>
    <w:p w14:paraId="2D6FA70F" w14:textId="58F13EC2" w:rsidR="00A31AEF" w:rsidRDefault="00A31AEF" w:rsidP="00A31AEF">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sidRPr="00A31AEF">
        <w:rPr>
          <w:rFonts w:ascii="Arial" w:hAnsi="Arial" w:hint="eastAsia"/>
          <w:sz w:val="36"/>
          <w:lang w:val="sv-SE" w:eastAsia="ja-JP"/>
        </w:rPr>
        <w:t>R</w:t>
      </w:r>
      <w:r w:rsidRPr="00A31AEF">
        <w:rPr>
          <w:rFonts w:ascii="Arial" w:hAnsi="Arial"/>
          <w:sz w:val="36"/>
          <w:lang w:val="sv-SE" w:eastAsia="ja-JP"/>
        </w:rPr>
        <w:t>eference</w:t>
      </w:r>
    </w:p>
    <w:p w14:paraId="7F8D60BE" w14:textId="53BF019E" w:rsidR="004A5453" w:rsidRDefault="004A5453" w:rsidP="00A31AEF">
      <w:pPr>
        <w:pStyle w:val="Reference"/>
        <w:numPr>
          <w:ilvl w:val="0"/>
          <w:numId w:val="40"/>
        </w:numPr>
        <w:ind w:left="400" w:hanging="400"/>
        <w:rPr>
          <w:lang w:val="en-US" w:eastAsia="zh-CN"/>
        </w:rPr>
      </w:pPr>
      <w:r w:rsidRPr="004A5453">
        <w:rPr>
          <w:lang w:val="en-US" w:eastAsia="zh-CN"/>
        </w:rPr>
        <w:t>R4-2414420 WF on introduction of new FR2 PC8</w:t>
      </w:r>
      <w:r>
        <w:rPr>
          <w:lang w:val="en-US" w:eastAsia="zh-CN"/>
        </w:rPr>
        <w:t xml:space="preserve">, RAN4#112, Huawei, </w:t>
      </w:r>
      <w:proofErr w:type="spellStart"/>
      <w:r>
        <w:rPr>
          <w:lang w:val="en-US" w:eastAsia="zh-CN"/>
        </w:rPr>
        <w:t>HiSilicon</w:t>
      </w:r>
      <w:proofErr w:type="spellEnd"/>
    </w:p>
    <w:p w14:paraId="4500A132" w14:textId="77777777" w:rsidR="00A01174" w:rsidRPr="00A01174" w:rsidRDefault="00A01174" w:rsidP="00187B2C">
      <w:pPr>
        <w:pStyle w:val="Reference"/>
        <w:ind w:hangingChars="100"/>
        <w:rPr>
          <w:bCs/>
          <w:smallCaps/>
          <w:lang w:eastAsia="zh-CN"/>
        </w:rPr>
      </w:pPr>
    </w:p>
    <w:sectPr w:rsidR="00A01174" w:rsidRPr="00A01174" w:rsidSect="008E6563">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4D614" w14:textId="77777777" w:rsidR="00090D93" w:rsidRDefault="00090D93">
      <w:r>
        <w:separator/>
      </w:r>
    </w:p>
  </w:endnote>
  <w:endnote w:type="continuationSeparator" w:id="0">
    <w:p w14:paraId="55DB4DB0" w14:textId="77777777" w:rsidR="00090D93" w:rsidRDefault="00090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9AFEE" w14:textId="77777777" w:rsidR="00090D93" w:rsidRDefault="00090D93">
      <w:r>
        <w:separator/>
      </w:r>
    </w:p>
  </w:footnote>
  <w:footnote w:type="continuationSeparator" w:id="0">
    <w:p w14:paraId="3BF6906C" w14:textId="77777777" w:rsidR="00090D93" w:rsidRDefault="00090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F0236"/>
    <w:multiLevelType w:val="hybridMultilevel"/>
    <w:tmpl w:val="3B7C7B48"/>
    <w:lvl w:ilvl="0" w:tplc="3D32F65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 w15:restartNumberingAfterBreak="0">
    <w:nsid w:val="11D133C4"/>
    <w:multiLevelType w:val="hybridMultilevel"/>
    <w:tmpl w:val="38903F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10FC1"/>
    <w:multiLevelType w:val="hybridMultilevel"/>
    <w:tmpl w:val="7F566D4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75918"/>
    <w:multiLevelType w:val="hybridMultilevel"/>
    <w:tmpl w:val="8244F7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0DD0901"/>
    <w:multiLevelType w:val="hybridMultilevel"/>
    <w:tmpl w:val="17DCA2B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792561C"/>
    <w:multiLevelType w:val="hybridMultilevel"/>
    <w:tmpl w:val="C09A5BD0"/>
    <w:lvl w:ilvl="0" w:tplc="FFFFFFFF">
      <w:start w:val="1"/>
      <w:numFmt w:val="bullet"/>
      <w:lvlText w:val=""/>
      <w:lvlJc w:val="left"/>
      <w:pPr>
        <w:ind w:left="420" w:hanging="420"/>
      </w:pPr>
      <w:rPr>
        <w:rFonts w:ascii="Symbol" w:hAnsi="Symbol" w:hint="default"/>
      </w:rPr>
    </w:lvl>
    <w:lvl w:ilvl="1" w:tplc="D8664F02">
      <w:start w:val="9"/>
      <w:numFmt w:val="bullet"/>
      <w:lvlText w:val="-"/>
      <w:lvlJc w:val="left"/>
      <w:pPr>
        <w:ind w:left="840" w:hanging="420"/>
      </w:pPr>
      <w:rPr>
        <w:rFonts w:ascii="Times New Roman" w:eastAsia="Times New Roman" w:hAnsi="Times New Roman" w:cs="Times New Roman" w:hint="default"/>
      </w:rPr>
    </w:lvl>
    <w:lvl w:ilvl="2" w:tplc="3E28D642">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A63CC63E"/>
    <w:lvl w:ilvl="0">
      <w:start w:val="1"/>
      <w:numFmt w:val="decimal"/>
      <w:pStyle w:val="1"/>
      <w:lvlText w:val="%1"/>
      <w:lvlJc w:val="left"/>
      <w:pPr>
        <w:ind w:left="3550"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D8B2ED6"/>
    <w:multiLevelType w:val="hybridMultilevel"/>
    <w:tmpl w:val="F7263868"/>
    <w:lvl w:ilvl="0" w:tplc="5E0081AA">
      <w:start w:val="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515D157B"/>
    <w:multiLevelType w:val="hybridMultilevel"/>
    <w:tmpl w:val="9A42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01142EF"/>
    <w:multiLevelType w:val="hybridMultilevel"/>
    <w:tmpl w:val="197AC55A"/>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0" w15:restartNumberingAfterBreak="0">
    <w:nsid w:val="646831AD"/>
    <w:multiLevelType w:val="hybridMultilevel"/>
    <w:tmpl w:val="05C47AB2"/>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1" w15:restartNumberingAfterBreak="0">
    <w:nsid w:val="741937A3"/>
    <w:multiLevelType w:val="hybridMultilevel"/>
    <w:tmpl w:val="8872E06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2" w15:restartNumberingAfterBreak="0">
    <w:nsid w:val="76F904C7"/>
    <w:multiLevelType w:val="multilevel"/>
    <w:tmpl w:val="76F904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E097C8A"/>
    <w:multiLevelType w:val="hybridMultilevel"/>
    <w:tmpl w:val="08B2F47C"/>
    <w:lvl w:ilvl="0" w:tplc="08090001">
      <w:start w:val="1"/>
      <w:numFmt w:val="bullet"/>
      <w:lvlText w:val=""/>
      <w:lvlJc w:val="left"/>
      <w:pPr>
        <w:ind w:left="936" w:hanging="360"/>
      </w:pPr>
      <w:rPr>
        <w:rFonts w:ascii="Symbol" w:hAnsi="Symbol" w:hint="default"/>
      </w:rPr>
    </w:lvl>
    <w:lvl w:ilvl="1" w:tplc="1828FAAE">
      <w:start w:val="1"/>
      <w:numFmt w:val="bullet"/>
      <w:lvlText w:val="-"/>
      <w:lvlJc w:val="left"/>
      <w:pPr>
        <w:ind w:left="1656" w:hanging="360"/>
      </w:pPr>
      <w:rPr>
        <w:rFonts w:ascii="宋体" w:hAnsi="宋体"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5"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24"/>
  </w:num>
  <w:num w:numId="4">
    <w:abstractNumId w:val="18"/>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1"/>
  </w:num>
  <w:num w:numId="18">
    <w:abstractNumId w:val="7"/>
  </w:num>
  <w:num w:numId="19">
    <w:abstractNumId w:val="6"/>
  </w:num>
  <w:num w:numId="20">
    <w:abstractNumId w:val="2"/>
  </w:num>
  <w:num w:numId="21">
    <w:abstractNumId w:val="14"/>
  </w:num>
  <w:num w:numId="22">
    <w:abstractNumId w:val="14"/>
  </w:num>
  <w:num w:numId="23">
    <w:abstractNumId w:val="13"/>
  </w:num>
  <w:num w:numId="24">
    <w:abstractNumId w:val="4"/>
  </w:num>
  <w:num w:numId="25">
    <w:abstractNumId w:val="17"/>
  </w:num>
  <w:num w:numId="26">
    <w:abstractNumId w:val="14"/>
  </w:num>
  <w:num w:numId="27">
    <w:abstractNumId w:val="4"/>
  </w:num>
  <w:num w:numId="28">
    <w:abstractNumId w:val="3"/>
  </w:num>
  <w:num w:numId="29">
    <w:abstractNumId w:val="9"/>
  </w:num>
  <w:num w:numId="30">
    <w:abstractNumId w:val="21"/>
  </w:num>
  <w:num w:numId="31">
    <w:abstractNumId w:val="16"/>
  </w:num>
  <w:num w:numId="32">
    <w:abstractNumId w:val="8"/>
  </w:num>
  <w:num w:numId="33">
    <w:abstractNumId w:val="5"/>
  </w:num>
  <w:num w:numId="34">
    <w:abstractNumId w:val="19"/>
  </w:num>
  <w:num w:numId="35">
    <w:abstractNumId w:val="20"/>
  </w:num>
  <w:num w:numId="36">
    <w:abstractNumId w:val="25"/>
  </w:num>
  <w:num w:numId="37">
    <w:abstractNumId w:val="14"/>
  </w:num>
  <w:num w:numId="38">
    <w:abstractNumId w:val="23"/>
  </w:num>
  <w:num w:numId="39">
    <w:abstractNumId w:val="18"/>
  </w:num>
  <w:num w:numId="40">
    <w:abstractNumId w:val="22"/>
  </w:num>
  <w:num w:numId="41">
    <w:abstractNumId w:val="14"/>
  </w:num>
  <w:num w:numId="42">
    <w:abstractNumId w:val="15"/>
  </w:num>
  <w:num w:numId="43">
    <w:abstractNumId w:val="10"/>
  </w:num>
  <w:num w:numId="4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74"/>
    <w:rsid w:val="0000223C"/>
    <w:rsid w:val="00004165"/>
    <w:rsid w:val="000101A2"/>
    <w:rsid w:val="000114AD"/>
    <w:rsid w:val="00020C56"/>
    <w:rsid w:val="0002270C"/>
    <w:rsid w:val="00026ACC"/>
    <w:rsid w:val="0003171D"/>
    <w:rsid w:val="00031C1D"/>
    <w:rsid w:val="000348D6"/>
    <w:rsid w:val="0003515A"/>
    <w:rsid w:val="00035C50"/>
    <w:rsid w:val="00044FD9"/>
    <w:rsid w:val="000457A1"/>
    <w:rsid w:val="00050001"/>
    <w:rsid w:val="00050F0C"/>
    <w:rsid w:val="00052041"/>
    <w:rsid w:val="000520C3"/>
    <w:rsid w:val="0005326A"/>
    <w:rsid w:val="000538C4"/>
    <w:rsid w:val="000555A2"/>
    <w:rsid w:val="0006266D"/>
    <w:rsid w:val="00062753"/>
    <w:rsid w:val="00065506"/>
    <w:rsid w:val="00067EA7"/>
    <w:rsid w:val="0007382E"/>
    <w:rsid w:val="00073DB1"/>
    <w:rsid w:val="000766E1"/>
    <w:rsid w:val="00077411"/>
    <w:rsid w:val="00077FF6"/>
    <w:rsid w:val="00080D82"/>
    <w:rsid w:val="0008168B"/>
    <w:rsid w:val="00081692"/>
    <w:rsid w:val="00081B9A"/>
    <w:rsid w:val="00082C46"/>
    <w:rsid w:val="00083007"/>
    <w:rsid w:val="00085A0E"/>
    <w:rsid w:val="00087548"/>
    <w:rsid w:val="00090D93"/>
    <w:rsid w:val="00093E7E"/>
    <w:rsid w:val="000965D5"/>
    <w:rsid w:val="00097194"/>
    <w:rsid w:val="000A1830"/>
    <w:rsid w:val="000A4121"/>
    <w:rsid w:val="000A4AA3"/>
    <w:rsid w:val="000A550E"/>
    <w:rsid w:val="000A789E"/>
    <w:rsid w:val="000B0960"/>
    <w:rsid w:val="000B0DD4"/>
    <w:rsid w:val="000B1A55"/>
    <w:rsid w:val="000B20BB"/>
    <w:rsid w:val="000B2EF6"/>
    <w:rsid w:val="000B2FA6"/>
    <w:rsid w:val="000B327F"/>
    <w:rsid w:val="000B4AA0"/>
    <w:rsid w:val="000B5F8F"/>
    <w:rsid w:val="000C2553"/>
    <w:rsid w:val="000C38C3"/>
    <w:rsid w:val="000C4549"/>
    <w:rsid w:val="000C55AB"/>
    <w:rsid w:val="000C7019"/>
    <w:rsid w:val="000D09FD"/>
    <w:rsid w:val="000D0B59"/>
    <w:rsid w:val="000D19DE"/>
    <w:rsid w:val="000D3AA3"/>
    <w:rsid w:val="000D441D"/>
    <w:rsid w:val="000D44FB"/>
    <w:rsid w:val="000D574B"/>
    <w:rsid w:val="000D6114"/>
    <w:rsid w:val="000D6CFC"/>
    <w:rsid w:val="000E13A6"/>
    <w:rsid w:val="000E51B8"/>
    <w:rsid w:val="000E537B"/>
    <w:rsid w:val="000E5767"/>
    <w:rsid w:val="000E57D0"/>
    <w:rsid w:val="000E6D19"/>
    <w:rsid w:val="000E7858"/>
    <w:rsid w:val="000F39CA"/>
    <w:rsid w:val="000F6ACC"/>
    <w:rsid w:val="00107927"/>
    <w:rsid w:val="00110E26"/>
    <w:rsid w:val="00111321"/>
    <w:rsid w:val="001128E7"/>
    <w:rsid w:val="00114211"/>
    <w:rsid w:val="00117BD6"/>
    <w:rsid w:val="001206C2"/>
    <w:rsid w:val="00121978"/>
    <w:rsid w:val="00123422"/>
    <w:rsid w:val="00124B6A"/>
    <w:rsid w:val="00130462"/>
    <w:rsid w:val="0013083E"/>
    <w:rsid w:val="00130ADB"/>
    <w:rsid w:val="00131624"/>
    <w:rsid w:val="00136D4C"/>
    <w:rsid w:val="001407A0"/>
    <w:rsid w:val="00142538"/>
    <w:rsid w:val="00142BB9"/>
    <w:rsid w:val="00144F96"/>
    <w:rsid w:val="00146469"/>
    <w:rsid w:val="00146A84"/>
    <w:rsid w:val="0014794E"/>
    <w:rsid w:val="001507E9"/>
    <w:rsid w:val="00151EAC"/>
    <w:rsid w:val="00153528"/>
    <w:rsid w:val="00153E93"/>
    <w:rsid w:val="00154E68"/>
    <w:rsid w:val="00155A0A"/>
    <w:rsid w:val="00161446"/>
    <w:rsid w:val="00162548"/>
    <w:rsid w:val="001704B5"/>
    <w:rsid w:val="00171A2E"/>
    <w:rsid w:val="00172183"/>
    <w:rsid w:val="00174934"/>
    <w:rsid w:val="001751AB"/>
    <w:rsid w:val="00175A3F"/>
    <w:rsid w:val="0017639F"/>
    <w:rsid w:val="00180E09"/>
    <w:rsid w:val="001815C7"/>
    <w:rsid w:val="00183D4C"/>
    <w:rsid w:val="00183F6D"/>
    <w:rsid w:val="00185991"/>
    <w:rsid w:val="0018670E"/>
    <w:rsid w:val="00187B2C"/>
    <w:rsid w:val="0019012E"/>
    <w:rsid w:val="0019219A"/>
    <w:rsid w:val="00192EDB"/>
    <w:rsid w:val="00195077"/>
    <w:rsid w:val="001963ED"/>
    <w:rsid w:val="001976BF"/>
    <w:rsid w:val="001A033F"/>
    <w:rsid w:val="001A08AA"/>
    <w:rsid w:val="001A08CF"/>
    <w:rsid w:val="001A59CB"/>
    <w:rsid w:val="001A65E3"/>
    <w:rsid w:val="001A6716"/>
    <w:rsid w:val="001B145C"/>
    <w:rsid w:val="001B334E"/>
    <w:rsid w:val="001B7991"/>
    <w:rsid w:val="001C1409"/>
    <w:rsid w:val="001C249C"/>
    <w:rsid w:val="001C2AE6"/>
    <w:rsid w:val="001C4A89"/>
    <w:rsid w:val="001C6177"/>
    <w:rsid w:val="001D0363"/>
    <w:rsid w:val="001D0727"/>
    <w:rsid w:val="001D12B4"/>
    <w:rsid w:val="001D1B07"/>
    <w:rsid w:val="001D2C86"/>
    <w:rsid w:val="001D4A25"/>
    <w:rsid w:val="001D5B87"/>
    <w:rsid w:val="001D7D94"/>
    <w:rsid w:val="001E02BA"/>
    <w:rsid w:val="001E0A28"/>
    <w:rsid w:val="001E23C3"/>
    <w:rsid w:val="001E3A48"/>
    <w:rsid w:val="001E3A54"/>
    <w:rsid w:val="001E3D95"/>
    <w:rsid w:val="001E4218"/>
    <w:rsid w:val="001E6C4D"/>
    <w:rsid w:val="001F0B20"/>
    <w:rsid w:val="001F1AED"/>
    <w:rsid w:val="001F4B0F"/>
    <w:rsid w:val="001F68F7"/>
    <w:rsid w:val="00200A62"/>
    <w:rsid w:val="00202782"/>
    <w:rsid w:val="00202930"/>
    <w:rsid w:val="00202D8D"/>
    <w:rsid w:val="00203740"/>
    <w:rsid w:val="002054A2"/>
    <w:rsid w:val="002138EA"/>
    <w:rsid w:val="002139EA"/>
    <w:rsid w:val="00213F84"/>
    <w:rsid w:val="00214FBD"/>
    <w:rsid w:val="002154F0"/>
    <w:rsid w:val="00215EC9"/>
    <w:rsid w:val="002212D5"/>
    <w:rsid w:val="00221E08"/>
    <w:rsid w:val="002224AA"/>
    <w:rsid w:val="00222897"/>
    <w:rsid w:val="00222B0C"/>
    <w:rsid w:val="00224AF2"/>
    <w:rsid w:val="00232DEE"/>
    <w:rsid w:val="00235394"/>
    <w:rsid w:val="00235577"/>
    <w:rsid w:val="00235737"/>
    <w:rsid w:val="002371B2"/>
    <w:rsid w:val="0024274C"/>
    <w:rsid w:val="002435CA"/>
    <w:rsid w:val="0024469F"/>
    <w:rsid w:val="00250B5B"/>
    <w:rsid w:val="00252DB8"/>
    <w:rsid w:val="002537BC"/>
    <w:rsid w:val="00255C58"/>
    <w:rsid w:val="00255EA3"/>
    <w:rsid w:val="00260EC7"/>
    <w:rsid w:val="00261539"/>
    <w:rsid w:val="0026179F"/>
    <w:rsid w:val="002630FF"/>
    <w:rsid w:val="0026346E"/>
    <w:rsid w:val="00263BED"/>
    <w:rsid w:val="0026470D"/>
    <w:rsid w:val="002666AE"/>
    <w:rsid w:val="00267DA5"/>
    <w:rsid w:val="00267DB1"/>
    <w:rsid w:val="00271ACC"/>
    <w:rsid w:val="00274E1A"/>
    <w:rsid w:val="00274E25"/>
    <w:rsid w:val="002775B1"/>
    <w:rsid w:val="002775B9"/>
    <w:rsid w:val="00280056"/>
    <w:rsid w:val="002809E0"/>
    <w:rsid w:val="002811C4"/>
    <w:rsid w:val="00282213"/>
    <w:rsid w:val="00284016"/>
    <w:rsid w:val="002858BF"/>
    <w:rsid w:val="00285997"/>
    <w:rsid w:val="00287CA2"/>
    <w:rsid w:val="0029305F"/>
    <w:rsid w:val="002939AF"/>
    <w:rsid w:val="00294491"/>
    <w:rsid w:val="00294BDE"/>
    <w:rsid w:val="002A0319"/>
    <w:rsid w:val="002A0CED"/>
    <w:rsid w:val="002A4CD0"/>
    <w:rsid w:val="002A6BCA"/>
    <w:rsid w:val="002A7DA6"/>
    <w:rsid w:val="002B516C"/>
    <w:rsid w:val="002B5E1D"/>
    <w:rsid w:val="002B60C1"/>
    <w:rsid w:val="002C198C"/>
    <w:rsid w:val="002C4B52"/>
    <w:rsid w:val="002C6CEA"/>
    <w:rsid w:val="002C7EE6"/>
    <w:rsid w:val="002D03E5"/>
    <w:rsid w:val="002D1436"/>
    <w:rsid w:val="002D2C4E"/>
    <w:rsid w:val="002D36EB"/>
    <w:rsid w:val="002D6BDF"/>
    <w:rsid w:val="002E2CE9"/>
    <w:rsid w:val="002E3BF7"/>
    <w:rsid w:val="002E403E"/>
    <w:rsid w:val="002E4C74"/>
    <w:rsid w:val="002E5BB8"/>
    <w:rsid w:val="002F10E0"/>
    <w:rsid w:val="002F158C"/>
    <w:rsid w:val="002F24E9"/>
    <w:rsid w:val="002F29D7"/>
    <w:rsid w:val="002F3648"/>
    <w:rsid w:val="002F4093"/>
    <w:rsid w:val="002F5636"/>
    <w:rsid w:val="00300978"/>
    <w:rsid w:val="003015BB"/>
    <w:rsid w:val="00302022"/>
    <w:rsid w:val="003022A5"/>
    <w:rsid w:val="00307E51"/>
    <w:rsid w:val="00311363"/>
    <w:rsid w:val="00315867"/>
    <w:rsid w:val="00321150"/>
    <w:rsid w:val="00323C1A"/>
    <w:rsid w:val="003260D7"/>
    <w:rsid w:val="0033052D"/>
    <w:rsid w:val="00336697"/>
    <w:rsid w:val="003418CB"/>
    <w:rsid w:val="00350F5D"/>
    <w:rsid w:val="00355873"/>
    <w:rsid w:val="0035660F"/>
    <w:rsid w:val="00361F56"/>
    <w:rsid w:val="003628B9"/>
    <w:rsid w:val="00362D8F"/>
    <w:rsid w:val="00363101"/>
    <w:rsid w:val="00367724"/>
    <w:rsid w:val="003710BA"/>
    <w:rsid w:val="003711A6"/>
    <w:rsid w:val="003747BB"/>
    <w:rsid w:val="00375388"/>
    <w:rsid w:val="003770F6"/>
    <w:rsid w:val="00383E37"/>
    <w:rsid w:val="00386450"/>
    <w:rsid w:val="00393042"/>
    <w:rsid w:val="00393741"/>
    <w:rsid w:val="00394AD5"/>
    <w:rsid w:val="0039642D"/>
    <w:rsid w:val="003A2B9E"/>
    <w:rsid w:val="003A2E40"/>
    <w:rsid w:val="003A3AA9"/>
    <w:rsid w:val="003B0158"/>
    <w:rsid w:val="003B40B6"/>
    <w:rsid w:val="003B56DB"/>
    <w:rsid w:val="003B60F3"/>
    <w:rsid w:val="003B70F0"/>
    <w:rsid w:val="003B755E"/>
    <w:rsid w:val="003C228E"/>
    <w:rsid w:val="003C51E7"/>
    <w:rsid w:val="003C6893"/>
    <w:rsid w:val="003C6DE2"/>
    <w:rsid w:val="003D1EFD"/>
    <w:rsid w:val="003D28BF"/>
    <w:rsid w:val="003D4215"/>
    <w:rsid w:val="003D4C47"/>
    <w:rsid w:val="003D540A"/>
    <w:rsid w:val="003D56E3"/>
    <w:rsid w:val="003D7719"/>
    <w:rsid w:val="003E0124"/>
    <w:rsid w:val="003E1096"/>
    <w:rsid w:val="003E299E"/>
    <w:rsid w:val="003E362A"/>
    <w:rsid w:val="003E40EE"/>
    <w:rsid w:val="003F1C1B"/>
    <w:rsid w:val="003F3A2F"/>
    <w:rsid w:val="003F6DA5"/>
    <w:rsid w:val="0040100B"/>
    <w:rsid w:val="00401144"/>
    <w:rsid w:val="00402F7B"/>
    <w:rsid w:val="0040375F"/>
    <w:rsid w:val="00404831"/>
    <w:rsid w:val="00407661"/>
    <w:rsid w:val="00410314"/>
    <w:rsid w:val="00412063"/>
    <w:rsid w:val="00412EB1"/>
    <w:rsid w:val="00413DDE"/>
    <w:rsid w:val="00414118"/>
    <w:rsid w:val="00416084"/>
    <w:rsid w:val="00416713"/>
    <w:rsid w:val="00417AE5"/>
    <w:rsid w:val="004201B7"/>
    <w:rsid w:val="00421AD7"/>
    <w:rsid w:val="00422B87"/>
    <w:rsid w:val="00424488"/>
    <w:rsid w:val="00424F8C"/>
    <w:rsid w:val="00426275"/>
    <w:rsid w:val="004271BA"/>
    <w:rsid w:val="00430497"/>
    <w:rsid w:val="00430EA5"/>
    <w:rsid w:val="00434DC1"/>
    <w:rsid w:val="004350F4"/>
    <w:rsid w:val="004412A0"/>
    <w:rsid w:val="00442337"/>
    <w:rsid w:val="004426D3"/>
    <w:rsid w:val="004444A5"/>
    <w:rsid w:val="00446408"/>
    <w:rsid w:val="00450F27"/>
    <w:rsid w:val="004510E5"/>
    <w:rsid w:val="00456A75"/>
    <w:rsid w:val="004602A0"/>
    <w:rsid w:val="00461CA3"/>
    <w:rsid w:val="00461E39"/>
    <w:rsid w:val="004620A9"/>
    <w:rsid w:val="00462D3A"/>
    <w:rsid w:val="00463521"/>
    <w:rsid w:val="004667A9"/>
    <w:rsid w:val="0046772B"/>
    <w:rsid w:val="00471125"/>
    <w:rsid w:val="0047437A"/>
    <w:rsid w:val="0047604E"/>
    <w:rsid w:val="00480E42"/>
    <w:rsid w:val="00484C5D"/>
    <w:rsid w:val="0048543E"/>
    <w:rsid w:val="004868C1"/>
    <w:rsid w:val="0048750F"/>
    <w:rsid w:val="00487A32"/>
    <w:rsid w:val="004A17E9"/>
    <w:rsid w:val="004A3650"/>
    <w:rsid w:val="004A479B"/>
    <w:rsid w:val="004A495F"/>
    <w:rsid w:val="004A5453"/>
    <w:rsid w:val="004A5C01"/>
    <w:rsid w:val="004A7544"/>
    <w:rsid w:val="004B4B38"/>
    <w:rsid w:val="004B6B0F"/>
    <w:rsid w:val="004C1D6E"/>
    <w:rsid w:val="004C2BFF"/>
    <w:rsid w:val="004C54E5"/>
    <w:rsid w:val="004C6D11"/>
    <w:rsid w:val="004C7007"/>
    <w:rsid w:val="004C75F1"/>
    <w:rsid w:val="004C7DC8"/>
    <w:rsid w:val="004D05DC"/>
    <w:rsid w:val="004D21B0"/>
    <w:rsid w:val="004D3495"/>
    <w:rsid w:val="004D456F"/>
    <w:rsid w:val="004D737D"/>
    <w:rsid w:val="004E13F0"/>
    <w:rsid w:val="004E1927"/>
    <w:rsid w:val="004E2659"/>
    <w:rsid w:val="004E3286"/>
    <w:rsid w:val="004E39EE"/>
    <w:rsid w:val="004E475C"/>
    <w:rsid w:val="004E56E0"/>
    <w:rsid w:val="004E7329"/>
    <w:rsid w:val="004F02E0"/>
    <w:rsid w:val="004F2CB0"/>
    <w:rsid w:val="004F6121"/>
    <w:rsid w:val="00500A95"/>
    <w:rsid w:val="005017F7"/>
    <w:rsid w:val="00501FA7"/>
    <w:rsid w:val="005034DC"/>
    <w:rsid w:val="00503696"/>
    <w:rsid w:val="00505BFA"/>
    <w:rsid w:val="00506CCB"/>
    <w:rsid w:val="005071B4"/>
    <w:rsid w:val="00507687"/>
    <w:rsid w:val="0051146D"/>
    <w:rsid w:val="005117A9"/>
    <w:rsid w:val="00511F57"/>
    <w:rsid w:val="00514CF1"/>
    <w:rsid w:val="00515CBE"/>
    <w:rsid w:val="00515E2B"/>
    <w:rsid w:val="00517107"/>
    <w:rsid w:val="00522A7E"/>
    <w:rsid w:val="00522ED3"/>
    <w:rsid w:val="00522F20"/>
    <w:rsid w:val="005308DB"/>
    <w:rsid w:val="00530A2E"/>
    <w:rsid w:val="00530FBE"/>
    <w:rsid w:val="00533159"/>
    <w:rsid w:val="005339DB"/>
    <w:rsid w:val="00534C89"/>
    <w:rsid w:val="00541573"/>
    <w:rsid w:val="00543276"/>
    <w:rsid w:val="0054348A"/>
    <w:rsid w:val="005445CE"/>
    <w:rsid w:val="00560072"/>
    <w:rsid w:val="00563A6D"/>
    <w:rsid w:val="0057043E"/>
    <w:rsid w:val="00570AD3"/>
    <w:rsid w:val="00571777"/>
    <w:rsid w:val="00573873"/>
    <w:rsid w:val="00575A5B"/>
    <w:rsid w:val="00580FF5"/>
    <w:rsid w:val="005811C2"/>
    <w:rsid w:val="00582D88"/>
    <w:rsid w:val="0058519C"/>
    <w:rsid w:val="0059149A"/>
    <w:rsid w:val="005956EE"/>
    <w:rsid w:val="00595797"/>
    <w:rsid w:val="005A083E"/>
    <w:rsid w:val="005A0FD0"/>
    <w:rsid w:val="005A42DF"/>
    <w:rsid w:val="005B1E54"/>
    <w:rsid w:val="005B4310"/>
    <w:rsid w:val="005B4802"/>
    <w:rsid w:val="005B600F"/>
    <w:rsid w:val="005C02ED"/>
    <w:rsid w:val="005C1EA6"/>
    <w:rsid w:val="005C497B"/>
    <w:rsid w:val="005C5750"/>
    <w:rsid w:val="005C6E4D"/>
    <w:rsid w:val="005D041F"/>
    <w:rsid w:val="005D0B99"/>
    <w:rsid w:val="005D308E"/>
    <w:rsid w:val="005D3A48"/>
    <w:rsid w:val="005D6B5F"/>
    <w:rsid w:val="005D7AF8"/>
    <w:rsid w:val="005E17BF"/>
    <w:rsid w:val="005E366A"/>
    <w:rsid w:val="005E4683"/>
    <w:rsid w:val="005F06DB"/>
    <w:rsid w:val="005F2145"/>
    <w:rsid w:val="005F3497"/>
    <w:rsid w:val="006016E1"/>
    <w:rsid w:val="00602D27"/>
    <w:rsid w:val="0061430D"/>
    <w:rsid w:val="006144A1"/>
    <w:rsid w:val="0061517C"/>
    <w:rsid w:val="00615EBB"/>
    <w:rsid w:val="00616096"/>
    <w:rsid w:val="006160A2"/>
    <w:rsid w:val="00617E06"/>
    <w:rsid w:val="00624B68"/>
    <w:rsid w:val="00626C03"/>
    <w:rsid w:val="006302AA"/>
    <w:rsid w:val="00633C85"/>
    <w:rsid w:val="006363BD"/>
    <w:rsid w:val="006412DC"/>
    <w:rsid w:val="006418C7"/>
    <w:rsid w:val="006425AF"/>
    <w:rsid w:val="00642BC6"/>
    <w:rsid w:val="00644790"/>
    <w:rsid w:val="006501AF"/>
    <w:rsid w:val="00650DDE"/>
    <w:rsid w:val="00651F11"/>
    <w:rsid w:val="00653BCF"/>
    <w:rsid w:val="0065505B"/>
    <w:rsid w:val="006559EB"/>
    <w:rsid w:val="006619DD"/>
    <w:rsid w:val="00661F11"/>
    <w:rsid w:val="00664E5E"/>
    <w:rsid w:val="00665322"/>
    <w:rsid w:val="0066574D"/>
    <w:rsid w:val="0066684B"/>
    <w:rsid w:val="006670AC"/>
    <w:rsid w:val="006721DB"/>
    <w:rsid w:val="00672307"/>
    <w:rsid w:val="0067499C"/>
    <w:rsid w:val="006808C6"/>
    <w:rsid w:val="00682668"/>
    <w:rsid w:val="00683E7A"/>
    <w:rsid w:val="0068590C"/>
    <w:rsid w:val="006903DB"/>
    <w:rsid w:val="00692A68"/>
    <w:rsid w:val="006959ED"/>
    <w:rsid w:val="00695D85"/>
    <w:rsid w:val="006A30A2"/>
    <w:rsid w:val="006A40CB"/>
    <w:rsid w:val="006A61EA"/>
    <w:rsid w:val="006A6349"/>
    <w:rsid w:val="006A6D23"/>
    <w:rsid w:val="006B25DE"/>
    <w:rsid w:val="006B5A3A"/>
    <w:rsid w:val="006B776F"/>
    <w:rsid w:val="006C0620"/>
    <w:rsid w:val="006C10F8"/>
    <w:rsid w:val="006C1A6E"/>
    <w:rsid w:val="006C1C3B"/>
    <w:rsid w:val="006C4E43"/>
    <w:rsid w:val="006C643E"/>
    <w:rsid w:val="006D2859"/>
    <w:rsid w:val="006D2932"/>
    <w:rsid w:val="006D3671"/>
    <w:rsid w:val="006D4176"/>
    <w:rsid w:val="006D6BCE"/>
    <w:rsid w:val="006E0A73"/>
    <w:rsid w:val="006E0FEE"/>
    <w:rsid w:val="006E6C11"/>
    <w:rsid w:val="006E6FB6"/>
    <w:rsid w:val="006F1BEF"/>
    <w:rsid w:val="006F7C0C"/>
    <w:rsid w:val="00700755"/>
    <w:rsid w:val="00703583"/>
    <w:rsid w:val="0070646B"/>
    <w:rsid w:val="00706EC3"/>
    <w:rsid w:val="00712887"/>
    <w:rsid w:val="007130A2"/>
    <w:rsid w:val="007132A6"/>
    <w:rsid w:val="00715463"/>
    <w:rsid w:val="0072099A"/>
    <w:rsid w:val="00730655"/>
    <w:rsid w:val="00731D77"/>
    <w:rsid w:val="00732360"/>
    <w:rsid w:val="0073390A"/>
    <w:rsid w:val="00734E64"/>
    <w:rsid w:val="00736B37"/>
    <w:rsid w:val="00740A35"/>
    <w:rsid w:val="00741180"/>
    <w:rsid w:val="00742086"/>
    <w:rsid w:val="00744828"/>
    <w:rsid w:val="00744C41"/>
    <w:rsid w:val="00747D97"/>
    <w:rsid w:val="007520B4"/>
    <w:rsid w:val="00752476"/>
    <w:rsid w:val="007545E1"/>
    <w:rsid w:val="00756B2D"/>
    <w:rsid w:val="00761D62"/>
    <w:rsid w:val="007655D5"/>
    <w:rsid w:val="007674C4"/>
    <w:rsid w:val="007717B2"/>
    <w:rsid w:val="007720BF"/>
    <w:rsid w:val="0077247C"/>
    <w:rsid w:val="007763C1"/>
    <w:rsid w:val="00777E82"/>
    <w:rsid w:val="00780A53"/>
    <w:rsid w:val="00781359"/>
    <w:rsid w:val="0078424D"/>
    <w:rsid w:val="00786921"/>
    <w:rsid w:val="00790A25"/>
    <w:rsid w:val="007920BA"/>
    <w:rsid w:val="007A1DA8"/>
    <w:rsid w:val="007A1EAA"/>
    <w:rsid w:val="007A79FD"/>
    <w:rsid w:val="007B0B9D"/>
    <w:rsid w:val="007B2101"/>
    <w:rsid w:val="007B26E3"/>
    <w:rsid w:val="007B5A43"/>
    <w:rsid w:val="007B6D1A"/>
    <w:rsid w:val="007B709B"/>
    <w:rsid w:val="007C1343"/>
    <w:rsid w:val="007C2424"/>
    <w:rsid w:val="007C42DB"/>
    <w:rsid w:val="007C518A"/>
    <w:rsid w:val="007C5EF1"/>
    <w:rsid w:val="007C648D"/>
    <w:rsid w:val="007C6C97"/>
    <w:rsid w:val="007C7BF5"/>
    <w:rsid w:val="007D19B7"/>
    <w:rsid w:val="007D75E5"/>
    <w:rsid w:val="007D773E"/>
    <w:rsid w:val="007D7825"/>
    <w:rsid w:val="007E066E"/>
    <w:rsid w:val="007E1356"/>
    <w:rsid w:val="007E1458"/>
    <w:rsid w:val="007E20FC"/>
    <w:rsid w:val="007E523E"/>
    <w:rsid w:val="007E6E0D"/>
    <w:rsid w:val="007E7062"/>
    <w:rsid w:val="007F0E1E"/>
    <w:rsid w:val="007F18A1"/>
    <w:rsid w:val="007F29A7"/>
    <w:rsid w:val="007F4193"/>
    <w:rsid w:val="008004B4"/>
    <w:rsid w:val="00800947"/>
    <w:rsid w:val="00805BE8"/>
    <w:rsid w:val="00805D8A"/>
    <w:rsid w:val="00813E72"/>
    <w:rsid w:val="00816078"/>
    <w:rsid w:val="0081669F"/>
    <w:rsid w:val="00816AFB"/>
    <w:rsid w:val="008177E3"/>
    <w:rsid w:val="00820067"/>
    <w:rsid w:val="008233EE"/>
    <w:rsid w:val="00823AA9"/>
    <w:rsid w:val="008255B9"/>
    <w:rsid w:val="0082579F"/>
    <w:rsid w:val="00825CD8"/>
    <w:rsid w:val="00826DDC"/>
    <w:rsid w:val="00826E12"/>
    <w:rsid w:val="00827324"/>
    <w:rsid w:val="0083119F"/>
    <w:rsid w:val="008335ED"/>
    <w:rsid w:val="00835384"/>
    <w:rsid w:val="008355EA"/>
    <w:rsid w:val="00835DC9"/>
    <w:rsid w:val="00836703"/>
    <w:rsid w:val="00837458"/>
    <w:rsid w:val="00837AAE"/>
    <w:rsid w:val="008427C5"/>
    <w:rsid w:val="008429AD"/>
    <w:rsid w:val="008429DB"/>
    <w:rsid w:val="00843D48"/>
    <w:rsid w:val="008479CA"/>
    <w:rsid w:val="00847DE1"/>
    <w:rsid w:val="00850C75"/>
    <w:rsid w:val="00850E39"/>
    <w:rsid w:val="00852A24"/>
    <w:rsid w:val="0085477A"/>
    <w:rsid w:val="00854C00"/>
    <w:rsid w:val="00855107"/>
    <w:rsid w:val="00855173"/>
    <w:rsid w:val="008557D9"/>
    <w:rsid w:val="00855BF7"/>
    <w:rsid w:val="00856214"/>
    <w:rsid w:val="00862089"/>
    <w:rsid w:val="00866D5B"/>
    <w:rsid w:val="00866FF5"/>
    <w:rsid w:val="0087332D"/>
    <w:rsid w:val="00873E1F"/>
    <w:rsid w:val="00874C16"/>
    <w:rsid w:val="00875F6C"/>
    <w:rsid w:val="008762E8"/>
    <w:rsid w:val="00877850"/>
    <w:rsid w:val="00881E8A"/>
    <w:rsid w:val="00886D1F"/>
    <w:rsid w:val="00891A16"/>
    <w:rsid w:val="00891EE1"/>
    <w:rsid w:val="008930EB"/>
    <w:rsid w:val="00893987"/>
    <w:rsid w:val="008963EF"/>
    <w:rsid w:val="0089688E"/>
    <w:rsid w:val="008A1FBE"/>
    <w:rsid w:val="008A26D5"/>
    <w:rsid w:val="008A51C9"/>
    <w:rsid w:val="008B0D57"/>
    <w:rsid w:val="008B26C8"/>
    <w:rsid w:val="008B3194"/>
    <w:rsid w:val="008B4E59"/>
    <w:rsid w:val="008B5109"/>
    <w:rsid w:val="008B5AE7"/>
    <w:rsid w:val="008C2646"/>
    <w:rsid w:val="008C60E9"/>
    <w:rsid w:val="008D1940"/>
    <w:rsid w:val="008D1B7C"/>
    <w:rsid w:val="008D6657"/>
    <w:rsid w:val="008E1F60"/>
    <w:rsid w:val="008E307E"/>
    <w:rsid w:val="008E3FF5"/>
    <w:rsid w:val="008E6563"/>
    <w:rsid w:val="008F3942"/>
    <w:rsid w:val="008F4DD1"/>
    <w:rsid w:val="008F6056"/>
    <w:rsid w:val="00902C07"/>
    <w:rsid w:val="00905804"/>
    <w:rsid w:val="00906826"/>
    <w:rsid w:val="00907EE6"/>
    <w:rsid w:val="009101E2"/>
    <w:rsid w:val="00910ACB"/>
    <w:rsid w:val="00910F8D"/>
    <w:rsid w:val="00912C71"/>
    <w:rsid w:val="00915D73"/>
    <w:rsid w:val="00916077"/>
    <w:rsid w:val="00917057"/>
    <w:rsid w:val="009170A2"/>
    <w:rsid w:val="00917271"/>
    <w:rsid w:val="009208A6"/>
    <w:rsid w:val="00921283"/>
    <w:rsid w:val="00922CCA"/>
    <w:rsid w:val="00924514"/>
    <w:rsid w:val="00927316"/>
    <w:rsid w:val="0093133D"/>
    <w:rsid w:val="0093276D"/>
    <w:rsid w:val="00932CC9"/>
    <w:rsid w:val="009337C1"/>
    <w:rsid w:val="00933D12"/>
    <w:rsid w:val="00937065"/>
    <w:rsid w:val="00937AAC"/>
    <w:rsid w:val="00937D43"/>
    <w:rsid w:val="00940285"/>
    <w:rsid w:val="009415B0"/>
    <w:rsid w:val="00946C14"/>
    <w:rsid w:val="00947E7E"/>
    <w:rsid w:val="0095139A"/>
    <w:rsid w:val="00953E16"/>
    <w:rsid w:val="009542AC"/>
    <w:rsid w:val="009542C4"/>
    <w:rsid w:val="0095580F"/>
    <w:rsid w:val="00960BA6"/>
    <w:rsid w:val="00961BB2"/>
    <w:rsid w:val="00962108"/>
    <w:rsid w:val="009638D6"/>
    <w:rsid w:val="009662D5"/>
    <w:rsid w:val="00970F1A"/>
    <w:rsid w:val="0097200E"/>
    <w:rsid w:val="0097408E"/>
    <w:rsid w:val="00974BB2"/>
    <w:rsid w:val="00974FA7"/>
    <w:rsid w:val="009756E5"/>
    <w:rsid w:val="009773FE"/>
    <w:rsid w:val="00977A8C"/>
    <w:rsid w:val="00977ECE"/>
    <w:rsid w:val="00983910"/>
    <w:rsid w:val="00983F52"/>
    <w:rsid w:val="009932AC"/>
    <w:rsid w:val="00993C0E"/>
    <w:rsid w:val="00994351"/>
    <w:rsid w:val="00996A8F"/>
    <w:rsid w:val="009A0D43"/>
    <w:rsid w:val="009A1DBF"/>
    <w:rsid w:val="009A4579"/>
    <w:rsid w:val="009A5206"/>
    <w:rsid w:val="009A5D2F"/>
    <w:rsid w:val="009A68E6"/>
    <w:rsid w:val="009A756C"/>
    <w:rsid w:val="009A7598"/>
    <w:rsid w:val="009A78DB"/>
    <w:rsid w:val="009B1443"/>
    <w:rsid w:val="009B1DF8"/>
    <w:rsid w:val="009B313C"/>
    <w:rsid w:val="009B3D20"/>
    <w:rsid w:val="009B5418"/>
    <w:rsid w:val="009B55C5"/>
    <w:rsid w:val="009B61B4"/>
    <w:rsid w:val="009C0727"/>
    <w:rsid w:val="009C2E1F"/>
    <w:rsid w:val="009C2FD6"/>
    <w:rsid w:val="009C3C80"/>
    <w:rsid w:val="009C492F"/>
    <w:rsid w:val="009C5A52"/>
    <w:rsid w:val="009C79F4"/>
    <w:rsid w:val="009D0771"/>
    <w:rsid w:val="009D20EF"/>
    <w:rsid w:val="009D2FF2"/>
    <w:rsid w:val="009D3226"/>
    <w:rsid w:val="009D3385"/>
    <w:rsid w:val="009D629F"/>
    <w:rsid w:val="009D793C"/>
    <w:rsid w:val="009D7F95"/>
    <w:rsid w:val="009E16A9"/>
    <w:rsid w:val="009E375F"/>
    <w:rsid w:val="009E39D4"/>
    <w:rsid w:val="009E433B"/>
    <w:rsid w:val="009E5401"/>
    <w:rsid w:val="009E5498"/>
    <w:rsid w:val="009E640A"/>
    <w:rsid w:val="009F0BA7"/>
    <w:rsid w:val="009F49A8"/>
    <w:rsid w:val="00A01174"/>
    <w:rsid w:val="00A0758F"/>
    <w:rsid w:val="00A128DE"/>
    <w:rsid w:val="00A13A0A"/>
    <w:rsid w:val="00A1570A"/>
    <w:rsid w:val="00A17866"/>
    <w:rsid w:val="00A20064"/>
    <w:rsid w:val="00A20626"/>
    <w:rsid w:val="00A211B4"/>
    <w:rsid w:val="00A22084"/>
    <w:rsid w:val="00A223CF"/>
    <w:rsid w:val="00A22D25"/>
    <w:rsid w:val="00A31AEF"/>
    <w:rsid w:val="00A33DDF"/>
    <w:rsid w:val="00A34547"/>
    <w:rsid w:val="00A376B7"/>
    <w:rsid w:val="00A416B4"/>
    <w:rsid w:val="00A41BF5"/>
    <w:rsid w:val="00A44778"/>
    <w:rsid w:val="00A449D1"/>
    <w:rsid w:val="00A46772"/>
    <w:rsid w:val="00A469E7"/>
    <w:rsid w:val="00A479C5"/>
    <w:rsid w:val="00A51146"/>
    <w:rsid w:val="00A51532"/>
    <w:rsid w:val="00A55247"/>
    <w:rsid w:val="00A604A4"/>
    <w:rsid w:val="00A61B7D"/>
    <w:rsid w:val="00A6605B"/>
    <w:rsid w:val="00A66ADC"/>
    <w:rsid w:val="00A6795C"/>
    <w:rsid w:val="00A70EA4"/>
    <w:rsid w:val="00A7147D"/>
    <w:rsid w:val="00A81773"/>
    <w:rsid w:val="00A81B15"/>
    <w:rsid w:val="00A837FF"/>
    <w:rsid w:val="00A84052"/>
    <w:rsid w:val="00A84DC8"/>
    <w:rsid w:val="00A85A4C"/>
    <w:rsid w:val="00A85DBC"/>
    <w:rsid w:val="00A86AFD"/>
    <w:rsid w:val="00A871A9"/>
    <w:rsid w:val="00A87FEB"/>
    <w:rsid w:val="00A9201E"/>
    <w:rsid w:val="00A924A9"/>
    <w:rsid w:val="00A93F9F"/>
    <w:rsid w:val="00A9420E"/>
    <w:rsid w:val="00A95822"/>
    <w:rsid w:val="00A972B0"/>
    <w:rsid w:val="00A97648"/>
    <w:rsid w:val="00A97934"/>
    <w:rsid w:val="00AA1CFD"/>
    <w:rsid w:val="00AA2239"/>
    <w:rsid w:val="00AA33D2"/>
    <w:rsid w:val="00AA3FD9"/>
    <w:rsid w:val="00AA786A"/>
    <w:rsid w:val="00AB0C57"/>
    <w:rsid w:val="00AB0F81"/>
    <w:rsid w:val="00AB1195"/>
    <w:rsid w:val="00AB16C8"/>
    <w:rsid w:val="00AB4182"/>
    <w:rsid w:val="00AC03A5"/>
    <w:rsid w:val="00AC27DB"/>
    <w:rsid w:val="00AC6D6B"/>
    <w:rsid w:val="00AD51BE"/>
    <w:rsid w:val="00AD6942"/>
    <w:rsid w:val="00AD7736"/>
    <w:rsid w:val="00AE10CE"/>
    <w:rsid w:val="00AE1E72"/>
    <w:rsid w:val="00AE65F5"/>
    <w:rsid w:val="00AE70D4"/>
    <w:rsid w:val="00AE7162"/>
    <w:rsid w:val="00AE7868"/>
    <w:rsid w:val="00AF0407"/>
    <w:rsid w:val="00AF049B"/>
    <w:rsid w:val="00AF32A3"/>
    <w:rsid w:val="00AF4705"/>
    <w:rsid w:val="00AF4D8B"/>
    <w:rsid w:val="00AF5CA2"/>
    <w:rsid w:val="00B01F57"/>
    <w:rsid w:val="00B067CA"/>
    <w:rsid w:val="00B1218A"/>
    <w:rsid w:val="00B12B26"/>
    <w:rsid w:val="00B14EC7"/>
    <w:rsid w:val="00B163F8"/>
    <w:rsid w:val="00B17429"/>
    <w:rsid w:val="00B242DD"/>
    <w:rsid w:val="00B2472D"/>
    <w:rsid w:val="00B24CA0"/>
    <w:rsid w:val="00B2549F"/>
    <w:rsid w:val="00B2644B"/>
    <w:rsid w:val="00B4108D"/>
    <w:rsid w:val="00B50DC2"/>
    <w:rsid w:val="00B54388"/>
    <w:rsid w:val="00B57265"/>
    <w:rsid w:val="00B6089F"/>
    <w:rsid w:val="00B633AE"/>
    <w:rsid w:val="00B665D2"/>
    <w:rsid w:val="00B6737C"/>
    <w:rsid w:val="00B7214D"/>
    <w:rsid w:val="00B74372"/>
    <w:rsid w:val="00B75525"/>
    <w:rsid w:val="00B763E6"/>
    <w:rsid w:val="00B77125"/>
    <w:rsid w:val="00B80283"/>
    <w:rsid w:val="00B80606"/>
    <w:rsid w:val="00B8095F"/>
    <w:rsid w:val="00B80B0C"/>
    <w:rsid w:val="00B80B11"/>
    <w:rsid w:val="00B82CCE"/>
    <w:rsid w:val="00B831AE"/>
    <w:rsid w:val="00B83700"/>
    <w:rsid w:val="00B8446C"/>
    <w:rsid w:val="00B87725"/>
    <w:rsid w:val="00B90607"/>
    <w:rsid w:val="00B94D93"/>
    <w:rsid w:val="00B97AA3"/>
    <w:rsid w:val="00BA259A"/>
    <w:rsid w:val="00BA259C"/>
    <w:rsid w:val="00BA29D3"/>
    <w:rsid w:val="00BA307F"/>
    <w:rsid w:val="00BA5280"/>
    <w:rsid w:val="00BB0239"/>
    <w:rsid w:val="00BB078B"/>
    <w:rsid w:val="00BB14F1"/>
    <w:rsid w:val="00BB572E"/>
    <w:rsid w:val="00BB74FD"/>
    <w:rsid w:val="00BC0E9B"/>
    <w:rsid w:val="00BC4572"/>
    <w:rsid w:val="00BC535E"/>
    <w:rsid w:val="00BC5423"/>
    <w:rsid w:val="00BC5982"/>
    <w:rsid w:val="00BC60BF"/>
    <w:rsid w:val="00BC745D"/>
    <w:rsid w:val="00BD0511"/>
    <w:rsid w:val="00BD075B"/>
    <w:rsid w:val="00BD28BF"/>
    <w:rsid w:val="00BD2D12"/>
    <w:rsid w:val="00BD31E9"/>
    <w:rsid w:val="00BD6404"/>
    <w:rsid w:val="00BD79EE"/>
    <w:rsid w:val="00BE0EE8"/>
    <w:rsid w:val="00BE33AE"/>
    <w:rsid w:val="00BE7552"/>
    <w:rsid w:val="00BF046F"/>
    <w:rsid w:val="00BF0F77"/>
    <w:rsid w:val="00BF1E4C"/>
    <w:rsid w:val="00BF797D"/>
    <w:rsid w:val="00C01D50"/>
    <w:rsid w:val="00C056DC"/>
    <w:rsid w:val="00C1329B"/>
    <w:rsid w:val="00C1572F"/>
    <w:rsid w:val="00C1719B"/>
    <w:rsid w:val="00C21B34"/>
    <w:rsid w:val="00C24C05"/>
    <w:rsid w:val="00C24D2F"/>
    <w:rsid w:val="00C26222"/>
    <w:rsid w:val="00C3099A"/>
    <w:rsid w:val="00C31283"/>
    <w:rsid w:val="00C33C48"/>
    <w:rsid w:val="00C340E5"/>
    <w:rsid w:val="00C34A14"/>
    <w:rsid w:val="00C35AA7"/>
    <w:rsid w:val="00C404C3"/>
    <w:rsid w:val="00C40FAA"/>
    <w:rsid w:val="00C43BA1"/>
    <w:rsid w:val="00C43DAB"/>
    <w:rsid w:val="00C44A5B"/>
    <w:rsid w:val="00C47F08"/>
    <w:rsid w:val="00C47F4A"/>
    <w:rsid w:val="00C50180"/>
    <w:rsid w:val="00C50245"/>
    <w:rsid w:val="00C50A9B"/>
    <w:rsid w:val="00C514A6"/>
    <w:rsid w:val="00C5739F"/>
    <w:rsid w:val="00C57CA5"/>
    <w:rsid w:val="00C57CF0"/>
    <w:rsid w:val="00C63557"/>
    <w:rsid w:val="00C649BD"/>
    <w:rsid w:val="00C65891"/>
    <w:rsid w:val="00C6598C"/>
    <w:rsid w:val="00C659A6"/>
    <w:rsid w:val="00C66AC9"/>
    <w:rsid w:val="00C71E8B"/>
    <w:rsid w:val="00C724D3"/>
    <w:rsid w:val="00C72951"/>
    <w:rsid w:val="00C74054"/>
    <w:rsid w:val="00C75ED0"/>
    <w:rsid w:val="00C77DD9"/>
    <w:rsid w:val="00C809EA"/>
    <w:rsid w:val="00C81B22"/>
    <w:rsid w:val="00C838D5"/>
    <w:rsid w:val="00C83BE6"/>
    <w:rsid w:val="00C85354"/>
    <w:rsid w:val="00C86ABA"/>
    <w:rsid w:val="00C92386"/>
    <w:rsid w:val="00C92E17"/>
    <w:rsid w:val="00C93DAF"/>
    <w:rsid w:val="00C943F3"/>
    <w:rsid w:val="00CA08C6"/>
    <w:rsid w:val="00CA0A77"/>
    <w:rsid w:val="00CA2729"/>
    <w:rsid w:val="00CA3057"/>
    <w:rsid w:val="00CA45F8"/>
    <w:rsid w:val="00CA46B8"/>
    <w:rsid w:val="00CA56A7"/>
    <w:rsid w:val="00CB0305"/>
    <w:rsid w:val="00CB33C7"/>
    <w:rsid w:val="00CB6DA7"/>
    <w:rsid w:val="00CB7E4C"/>
    <w:rsid w:val="00CC0CD4"/>
    <w:rsid w:val="00CC1CCB"/>
    <w:rsid w:val="00CC25B4"/>
    <w:rsid w:val="00CC477B"/>
    <w:rsid w:val="00CC4D4B"/>
    <w:rsid w:val="00CC5F88"/>
    <w:rsid w:val="00CC69C8"/>
    <w:rsid w:val="00CC7049"/>
    <w:rsid w:val="00CC77A2"/>
    <w:rsid w:val="00CD307E"/>
    <w:rsid w:val="00CD629F"/>
    <w:rsid w:val="00CD6A1B"/>
    <w:rsid w:val="00CD7028"/>
    <w:rsid w:val="00CD70E7"/>
    <w:rsid w:val="00CE0A7F"/>
    <w:rsid w:val="00CE1718"/>
    <w:rsid w:val="00CE1EFA"/>
    <w:rsid w:val="00CE638D"/>
    <w:rsid w:val="00CE7603"/>
    <w:rsid w:val="00CF4156"/>
    <w:rsid w:val="00CF42EC"/>
    <w:rsid w:val="00D0036C"/>
    <w:rsid w:val="00D01CBE"/>
    <w:rsid w:val="00D02AAA"/>
    <w:rsid w:val="00D033E4"/>
    <w:rsid w:val="00D03D00"/>
    <w:rsid w:val="00D04DAF"/>
    <w:rsid w:val="00D05001"/>
    <w:rsid w:val="00D05C30"/>
    <w:rsid w:val="00D10052"/>
    <w:rsid w:val="00D11359"/>
    <w:rsid w:val="00D17A83"/>
    <w:rsid w:val="00D2694E"/>
    <w:rsid w:val="00D3188C"/>
    <w:rsid w:val="00D34A41"/>
    <w:rsid w:val="00D35F9B"/>
    <w:rsid w:val="00D36B69"/>
    <w:rsid w:val="00D37A22"/>
    <w:rsid w:val="00D408DD"/>
    <w:rsid w:val="00D4117C"/>
    <w:rsid w:val="00D45D72"/>
    <w:rsid w:val="00D47AF3"/>
    <w:rsid w:val="00D50B4F"/>
    <w:rsid w:val="00D520E4"/>
    <w:rsid w:val="00D53A38"/>
    <w:rsid w:val="00D544CB"/>
    <w:rsid w:val="00D569C7"/>
    <w:rsid w:val="00D575DD"/>
    <w:rsid w:val="00D57DFA"/>
    <w:rsid w:val="00D626F0"/>
    <w:rsid w:val="00D66B1D"/>
    <w:rsid w:val="00D67861"/>
    <w:rsid w:val="00D67FCF"/>
    <w:rsid w:val="00D7074B"/>
    <w:rsid w:val="00D709CE"/>
    <w:rsid w:val="00D71F73"/>
    <w:rsid w:val="00D76C9B"/>
    <w:rsid w:val="00D80786"/>
    <w:rsid w:val="00D81CAB"/>
    <w:rsid w:val="00D82053"/>
    <w:rsid w:val="00D84927"/>
    <w:rsid w:val="00D8576F"/>
    <w:rsid w:val="00D8677F"/>
    <w:rsid w:val="00D86FC9"/>
    <w:rsid w:val="00D91417"/>
    <w:rsid w:val="00D938CB"/>
    <w:rsid w:val="00D9637D"/>
    <w:rsid w:val="00D97F0C"/>
    <w:rsid w:val="00DA00FA"/>
    <w:rsid w:val="00DA3A86"/>
    <w:rsid w:val="00DC2500"/>
    <w:rsid w:val="00DC4F72"/>
    <w:rsid w:val="00DC77DC"/>
    <w:rsid w:val="00DD0453"/>
    <w:rsid w:val="00DD0C2C"/>
    <w:rsid w:val="00DD19DE"/>
    <w:rsid w:val="00DD28BC"/>
    <w:rsid w:val="00DE0131"/>
    <w:rsid w:val="00DE31F0"/>
    <w:rsid w:val="00DE3D1C"/>
    <w:rsid w:val="00DE69BC"/>
    <w:rsid w:val="00DF545F"/>
    <w:rsid w:val="00DF6F27"/>
    <w:rsid w:val="00E00A1F"/>
    <w:rsid w:val="00E01C41"/>
    <w:rsid w:val="00E0227D"/>
    <w:rsid w:val="00E0248B"/>
    <w:rsid w:val="00E04B84"/>
    <w:rsid w:val="00E06466"/>
    <w:rsid w:val="00E06835"/>
    <w:rsid w:val="00E06FDA"/>
    <w:rsid w:val="00E07A42"/>
    <w:rsid w:val="00E160A5"/>
    <w:rsid w:val="00E17119"/>
    <w:rsid w:val="00E1713D"/>
    <w:rsid w:val="00E20A43"/>
    <w:rsid w:val="00E23898"/>
    <w:rsid w:val="00E26F34"/>
    <w:rsid w:val="00E279F4"/>
    <w:rsid w:val="00E306C2"/>
    <w:rsid w:val="00E319F1"/>
    <w:rsid w:val="00E31C26"/>
    <w:rsid w:val="00E33CD2"/>
    <w:rsid w:val="00E345FD"/>
    <w:rsid w:val="00E35A62"/>
    <w:rsid w:val="00E37CB7"/>
    <w:rsid w:val="00E40E90"/>
    <w:rsid w:val="00E45C7E"/>
    <w:rsid w:val="00E46B5B"/>
    <w:rsid w:val="00E50DC9"/>
    <w:rsid w:val="00E531EB"/>
    <w:rsid w:val="00E54874"/>
    <w:rsid w:val="00E54B6F"/>
    <w:rsid w:val="00E55ACA"/>
    <w:rsid w:val="00E57B74"/>
    <w:rsid w:val="00E61DE7"/>
    <w:rsid w:val="00E63381"/>
    <w:rsid w:val="00E65BC6"/>
    <w:rsid w:val="00E661FF"/>
    <w:rsid w:val="00E726EB"/>
    <w:rsid w:val="00E72CF1"/>
    <w:rsid w:val="00E80B52"/>
    <w:rsid w:val="00E8208E"/>
    <w:rsid w:val="00E824C3"/>
    <w:rsid w:val="00E840B3"/>
    <w:rsid w:val="00E84D10"/>
    <w:rsid w:val="00E8629F"/>
    <w:rsid w:val="00E877B8"/>
    <w:rsid w:val="00E91008"/>
    <w:rsid w:val="00E9374E"/>
    <w:rsid w:val="00E93DB0"/>
    <w:rsid w:val="00E94F54"/>
    <w:rsid w:val="00E97AD5"/>
    <w:rsid w:val="00EA1111"/>
    <w:rsid w:val="00EA2577"/>
    <w:rsid w:val="00EA3B4F"/>
    <w:rsid w:val="00EA3C24"/>
    <w:rsid w:val="00EA6FF7"/>
    <w:rsid w:val="00EA73DF"/>
    <w:rsid w:val="00EB2D50"/>
    <w:rsid w:val="00EB61AE"/>
    <w:rsid w:val="00EC322D"/>
    <w:rsid w:val="00EC79AE"/>
    <w:rsid w:val="00ED1D05"/>
    <w:rsid w:val="00ED2071"/>
    <w:rsid w:val="00ED383A"/>
    <w:rsid w:val="00ED3F07"/>
    <w:rsid w:val="00EE1080"/>
    <w:rsid w:val="00EE59BE"/>
    <w:rsid w:val="00EE6181"/>
    <w:rsid w:val="00EF1EC5"/>
    <w:rsid w:val="00EF4C88"/>
    <w:rsid w:val="00EF55EB"/>
    <w:rsid w:val="00F00DCC"/>
    <w:rsid w:val="00F01342"/>
    <w:rsid w:val="00F0156F"/>
    <w:rsid w:val="00F0409A"/>
    <w:rsid w:val="00F05AC8"/>
    <w:rsid w:val="00F0641D"/>
    <w:rsid w:val="00F06534"/>
    <w:rsid w:val="00F0654B"/>
    <w:rsid w:val="00F07167"/>
    <w:rsid w:val="00F072D8"/>
    <w:rsid w:val="00F07CE0"/>
    <w:rsid w:val="00F115F5"/>
    <w:rsid w:val="00F126CE"/>
    <w:rsid w:val="00F13D05"/>
    <w:rsid w:val="00F1679D"/>
    <w:rsid w:val="00F1682C"/>
    <w:rsid w:val="00F20531"/>
    <w:rsid w:val="00F20B91"/>
    <w:rsid w:val="00F21139"/>
    <w:rsid w:val="00F24B8B"/>
    <w:rsid w:val="00F30D2E"/>
    <w:rsid w:val="00F35516"/>
    <w:rsid w:val="00F35790"/>
    <w:rsid w:val="00F4136D"/>
    <w:rsid w:val="00F4212E"/>
    <w:rsid w:val="00F42C20"/>
    <w:rsid w:val="00F43E34"/>
    <w:rsid w:val="00F47540"/>
    <w:rsid w:val="00F53053"/>
    <w:rsid w:val="00F53FE2"/>
    <w:rsid w:val="00F575FF"/>
    <w:rsid w:val="00F618EF"/>
    <w:rsid w:val="00F65582"/>
    <w:rsid w:val="00F65590"/>
    <w:rsid w:val="00F66597"/>
    <w:rsid w:val="00F66E75"/>
    <w:rsid w:val="00F77EB0"/>
    <w:rsid w:val="00F80B35"/>
    <w:rsid w:val="00F82F20"/>
    <w:rsid w:val="00F8301C"/>
    <w:rsid w:val="00F840A1"/>
    <w:rsid w:val="00F85702"/>
    <w:rsid w:val="00F8704C"/>
    <w:rsid w:val="00F87CDD"/>
    <w:rsid w:val="00F87D65"/>
    <w:rsid w:val="00F90D29"/>
    <w:rsid w:val="00F933F0"/>
    <w:rsid w:val="00F937A3"/>
    <w:rsid w:val="00F94715"/>
    <w:rsid w:val="00F95830"/>
    <w:rsid w:val="00F95BC8"/>
    <w:rsid w:val="00F96A3D"/>
    <w:rsid w:val="00FA4718"/>
    <w:rsid w:val="00FA5848"/>
    <w:rsid w:val="00FA5D02"/>
    <w:rsid w:val="00FA686D"/>
    <w:rsid w:val="00FA6899"/>
    <w:rsid w:val="00FA6A9A"/>
    <w:rsid w:val="00FA7F3D"/>
    <w:rsid w:val="00FB38D8"/>
    <w:rsid w:val="00FB3B15"/>
    <w:rsid w:val="00FB5B22"/>
    <w:rsid w:val="00FC051F"/>
    <w:rsid w:val="00FC06FF"/>
    <w:rsid w:val="00FC1D87"/>
    <w:rsid w:val="00FC45F4"/>
    <w:rsid w:val="00FC68E2"/>
    <w:rsid w:val="00FC69B4"/>
    <w:rsid w:val="00FD0694"/>
    <w:rsid w:val="00FD25BE"/>
    <w:rsid w:val="00FD2E70"/>
    <w:rsid w:val="00FD34A0"/>
    <w:rsid w:val="00FD7AA7"/>
    <w:rsid w:val="00FE603C"/>
    <w:rsid w:val="00FE704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00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212D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Id w:val="0"/>
      </w:numPr>
      <w:spacing w:before="120"/>
      <w:ind w:left="576" w:hanging="576"/>
      <w:outlineLvl w:val="2"/>
    </w:pPr>
  </w:style>
  <w:style w:type="paragraph" w:styleId="4">
    <w:name w:val="heading 4"/>
    <w:basedOn w:val="3"/>
    <w:next w:val="a"/>
    <w:link w:val="40"/>
    <w:qFormat/>
    <w:pPr>
      <w:numPr>
        <w:ilvl w:val="3"/>
      </w:numPr>
      <w:ind w:left="576" w:hanging="576"/>
      <w:outlineLvl w:val="3"/>
    </w:pPr>
    <w:rPr>
      <w:sz w:val="24"/>
    </w:rPr>
  </w:style>
  <w:style w:type="paragraph" w:styleId="5">
    <w:name w:val="heading 5"/>
    <w:basedOn w:val="4"/>
    <w:next w:val="a"/>
    <w:link w:val="50"/>
    <w:qFormat/>
    <w:pPr>
      <w:numPr>
        <w:ilvl w:val="4"/>
      </w:numPr>
      <w:ind w:left="576" w:hanging="576"/>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212D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Summarybullet">
    <w:name w:val="Summary bullet"/>
    <w:basedOn w:val="affa"/>
    <w:qFormat/>
    <w:rsid w:val="009D7F95"/>
    <w:pPr>
      <w:tabs>
        <w:tab w:val="num" w:pos="360"/>
        <w:tab w:val="right" w:leader="dot" w:pos="9629"/>
      </w:tabs>
      <w:spacing w:after="120" w:line="256" w:lineRule="auto"/>
      <w:ind w:leftChars="0" w:left="0" w:firstLineChars="0" w:firstLine="0"/>
    </w:pPr>
    <w:rPr>
      <w:rFonts w:eastAsiaTheme="minorHAnsi"/>
      <w:szCs w:val="22"/>
      <w:lang w:val="en-US" w:eastAsia="zh-CN"/>
    </w:rPr>
  </w:style>
  <w:style w:type="paragraph" w:styleId="affa">
    <w:name w:val="table of figures"/>
    <w:basedOn w:val="a"/>
    <w:next w:val="a"/>
    <w:semiHidden/>
    <w:unhideWhenUsed/>
    <w:rsid w:val="009D7F95"/>
    <w:pPr>
      <w:ind w:leftChars="200" w:left="200" w:hangingChars="200" w:hanging="200"/>
    </w:pPr>
  </w:style>
  <w:style w:type="paragraph" w:styleId="affb">
    <w:name w:val="Quote"/>
    <w:basedOn w:val="a"/>
    <w:next w:val="a"/>
    <w:link w:val="affc"/>
    <w:uiPriority w:val="29"/>
    <w:qFormat/>
    <w:rsid w:val="00A31AEF"/>
    <w:pPr>
      <w:spacing w:before="200" w:after="160"/>
      <w:ind w:left="864" w:right="864"/>
      <w:jc w:val="center"/>
    </w:pPr>
    <w:rPr>
      <w:i/>
      <w:iCs/>
      <w:color w:val="404040" w:themeColor="text1" w:themeTint="BF"/>
    </w:rPr>
  </w:style>
  <w:style w:type="character" w:customStyle="1" w:styleId="affc">
    <w:name w:val="引用 字符"/>
    <w:basedOn w:val="a0"/>
    <w:link w:val="affb"/>
    <w:uiPriority w:val="29"/>
    <w:rsid w:val="00A31AEF"/>
    <w:rPr>
      <w:i/>
      <w:iCs/>
      <w:color w:val="404040" w:themeColor="text1" w:themeTint="BF"/>
      <w:lang w:val="en-GB" w:eastAsia="en-US"/>
    </w:rPr>
  </w:style>
  <w:style w:type="character" w:styleId="affd">
    <w:name w:val="Intense Reference"/>
    <w:basedOn w:val="a0"/>
    <w:uiPriority w:val="32"/>
    <w:qFormat/>
    <w:rsid w:val="00A31AEF"/>
    <w:rPr>
      <w:b/>
      <w:bCs/>
      <w:smallCaps/>
      <w:color w:val="4472C4" w:themeColor="accent1"/>
      <w:spacing w:val="5"/>
    </w:rPr>
  </w:style>
  <w:style w:type="paragraph" w:customStyle="1" w:styleId="Reference">
    <w:name w:val="Reference"/>
    <w:basedOn w:val="aff8"/>
    <w:link w:val="ReferenceChar"/>
    <w:uiPriority w:val="99"/>
    <w:qFormat/>
    <w:rsid w:val="00A31AEF"/>
    <w:pPr>
      <w:overflowPunct/>
      <w:autoSpaceDE/>
      <w:autoSpaceDN/>
      <w:adjustRightInd/>
      <w:ind w:left="200" w:hangingChars="200" w:hanging="200"/>
      <w:textAlignment w:val="auto"/>
    </w:pPr>
    <w:rPr>
      <w:rFonts w:eastAsia="宋体"/>
    </w:rPr>
  </w:style>
  <w:style w:type="character" w:customStyle="1" w:styleId="ReferenceChar">
    <w:name w:val="Reference Char"/>
    <w:link w:val="Reference"/>
    <w:uiPriority w:val="99"/>
    <w:rsid w:val="00A31AEF"/>
    <w:rPr>
      <w:lang w:val="en-GB" w:eastAsia="en-US"/>
    </w:rPr>
  </w:style>
  <w:style w:type="table" w:customStyle="1" w:styleId="12">
    <w:name w:val="网格型1"/>
    <w:basedOn w:val="a1"/>
    <w:next w:val="aff7"/>
    <w:uiPriority w:val="39"/>
    <w:rsid w:val="00D626F0"/>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正文2"/>
    <w:basedOn w:val="a"/>
    <w:link w:val="2Char"/>
    <w:qFormat/>
    <w:rsid w:val="0061517C"/>
    <w:pPr>
      <w:spacing w:afterLines="50" w:after="50"/>
      <w:jc w:val="both"/>
    </w:pPr>
    <w:rPr>
      <w:rFonts w:eastAsia="Times New Roman" w:cs="宋体"/>
      <w:lang w:eastAsia="zh-CN"/>
    </w:rPr>
  </w:style>
  <w:style w:type="character" w:customStyle="1" w:styleId="2Char">
    <w:name w:val="正文2 Char"/>
    <w:basedOn w:val="a0"/>
    <w:link w:val="27"/>
    <w:rsid w:val="0061517C"/>
    <w:rPr>
      <w:rFonts w:eastAsia="Times New Roman" w:cs="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169104">
      <w:bodyDiv w:val="1"/>
      <w:marLeft w:val="0"/>
      <w:marRight w:val="0"/>
      <w:marTop w:val="0"/>
      <w:marBottom w:val="0"/>
      <w:divBdr>
        <w:top w:val="none" w:sz="0" w:space="0" w:color="auto"/>
        <w:left w:val="none" w:sz="0" w:space="0" w:color="auto"/>
        <w:bottom w:val="none" w:sz="0" w:space="0" w:color="auto"/>
        <w:right w:val="none" w:sz="0" w:space="0" w:color="auto"/>
      </w:divBdr>
    </w:div>
    <w:div w:id="115881399">
      <w:bodyDiv w:val="1"/>
      <w:marLeft w:val="0"/>
      <w:marRight w:val="0"/>
      <w:marTop w:val="0"/>
      <w:marBottom w:val="0"/>
      <w:divBdr>
        <w:top w:val="none" w:sz="0" w:space="0" w:color="auto"/>
        <w:left w:val="none" w:sz="0" w:space="0" w:color="auto"/>
        <w:bottom w:val="none" w:sz="0" w:space="0" w:color="auto"/>
        <w:right w:val="none" w:sz="0" w:space="0" w:color="auto"/>
      </w:divBdr>
    </w:div>
    <w:div w:id="120273683">
      <w:bodyDiv w:val="1"/>
      <w:marLeft w:val="0"/>
      <w:marRight w:val="0"/>
      <w:marTop w:val="0"/>
      <w:marBottom w:val="0"/>
      <w:divBdr>
        <w:top w:val="none" w:sz="0" w:space="0" w:color="auto"/>
        <w:left w:val="none" w:sz="0" w:space="0" w:color="auto"/>
        <w:bottom w:val="none" w:sz="0" w:space="0" w:color="auto"/>
        <w:right w:val="none" w:sz="0" w:space="0" w:color="auto"/>
      </w:divBdr>
    </w:div>
    <w:div w:id="12420124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264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0601528">
      <w:bodyDiv w:val="1"/>
      <w:marLeft w:val="0"/>
      <w:marRight w:val="0"/>
      <w:marTop w:val="0"/>
      <w:marBottom w:val="0"/>
      <w:divBdr>
        <w:top w:val="none" w:sz="0" w:space="0" w:color="auto"/>
        <w:left w:val="none" w:sz="0" w:space="0" w:color="auto"/>
        <w:bottom w:val="none" w:sz="0" w:space="0" w:color="auto"/>
        <w:right w:val="none" w:sz="0" w:space="0" w:color="auto"/>
      </w:divBdr>
    </w:div>
    <w:div w:id="22067583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128552">
      <w:bodyDiv w:val="1"/>
      <w:marLeft w:val="0"/>
      <w:marRight w:val="0"/>
      <w:marTop w:val="0"/>
      <w:marBottom w:val="0"/>
      <w:divBdr>
        <w:top w:val="none" w:sz="0" w:space="0" w:color="auto"/>
        <w:left w:val="none" w:sz="0" w:space="0" w:color="auto"/>
        <w:bottom w:val="none" w:sz="0" w:space="0" w:color="auto"/>
        <w:right w:val="none" w:sz="0" w:space="0" w:color="auto"/>
      </w:divBdr>
    </w:div>
    <w:div w:id="292443783">
      <w:bodyDiv w:val="1"/>
      <w:marLeft w:val="0"/>
      <w:marRight w:val="0"/>
      <w:marTop w:val="0"/>
      <w:marBottom w:val="0"/>
      <w:divBdr>
        <w:top w:val="none" w:sz="0" w:space="0" w:color="auto"/>
        <w:left w:val="none" w:sz="0" w:space="0" w:color="auto"/>
        <w:bottom w:val="none" w:sz="0" w:space="0" w:color="auto"/>
        <w:right w:val="none" w:sz="0" w:space="0" w:color="auto"/>
      </w:divBdr>
    </w:div>
    <w:div w:id="292642683">
      <w:bodyDiv w:val="1"/>
      <w:marLeft w:val="0"/>
      <w:marRight w:val="0"/>
      <w:marTop w:val="0"/>
      <w:marBottom w:val="0"/>
      <w:divBdr>
        <w:top w:val="none" w:sz="0" w:space="0" w:color="auto"/>
        <w:left w:val="none" w:sz="0" w:space="0" w:color="auto"/>
        <w:bottom w:val="none" w:sz="0" w:space="0" w:color="auto"/>
        <w:right w:val="none" w:sz="0" w:space="0" w:color="auto"/>
      </w:divBdr>
    </w:div>
    <w:div w:id="337081807">
      <w:bodyDiv w:val="1"/>
      <w:marLeft w:val="0"/>
      <w:marRight w:val="0"/>
      <w:marTop w:val="0"/>
      <w:marBottom w:val="0"/>
      <w:divBdr>
        <w:top w:val="none" w:sz="0" w:space="0" w:color="auto"/>
        <w:left w:val="none" w:sz="0" w:space="0" w:color="auto"/>
        <w:bottom w:val="none" w:sz="0" w:space="0" w:color="auto"/>
        <w:right w:val="none" w:sz="0" w:space="0" w:color="auto"/>
      </w:divBdr>
    </w:div>
    <w:div w:id="342174657">
      <w:bodyDiv w:val="1"/>
      <w:marLeft w:val="0"/>
      <w:marRight w:val="0"/>
      <w:marTop w:val="0"/>
      <w:marBottom w:val="0"/>
      <w:divBdr>
        <w:top w:val="none" w:sz="0" w:space="0" w:color="auto"/>
        <w:left w:val="none" w:sz="0" w:space="0" w:color="auto"/>
        <w:bottom w:val="none" w:sz="0" w:space="0" w:color="auto"/>
        <w:right w:val="none" w:sz="0" w:space="0" w:color="auto"/>
      </w:divBdr>
    </w:div>
    <w:div w:id="345056089">
      <w:bodyDiv w:val="1"/>
      <w:marLeft w:val="0"/>
      <w:marRight w:val="0"/>
      <w:marTop w:val="0"/>
      <w:marBottom w:val="0"/>
      <w:divBdr>
        <w:top w:val="none" w:sz="0" w:space="0" w:color="auto"/>
        <w:left w:val="none" w:sz="0" w:space="0" w:color="auto"/>
        <w:bottom w:val="none" w:sz="0" w:space="0" w:color="auto"/>
        <w:right w:val="none" w:sz="0" w:space="0" w:color="auto"/>
      </w:divBdr>
    </w:div>
    <w:div w:id="3546158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504197">
      <w:bodyDiv w:val="1"/>
      <w:marLeft w:val="0"/>
      <w:marRight w:val="0"/>
      <w:marTop w:val="0"/>
      <w:marBottom w:val="0"/>
      <w:divBdr>
        <w:top w:val="none" w:sz="0" w:space="0" w:color="auto"/>
        <w:left w:val="none" w:sz="0" w:space="0" w:color="auto"/>
        <w:bottom w:val="none" w:sz="0" w:space="0" w:color="auto"/>
        <w:right w:val="none" w:sz="0" w:space="0" w:color="auto"/>
      </w:divBdr>
    </w:div>
    <w:div w:id="421294567">
      <w:bodyDiv w:val="1"/>
      <w:marLeft w:val="0"/>
      <w:marRight w:val="0"/>
      <w:marTop w:val="0"/>
      <w:marBottom w:val="0"/>
      <w:divBdr>
        <w:top w:val="none" w:sz="0" w:space="0" w:color="auto"/>
        <w:left w:val="none" w:sz="0" w:space="0" w:color="auto"/>
        <w:bottom w:val="none" w:sz="0" w:space="0" w:color="auto"/>
        <w:right w:val="none" w:sz="0" w:space="0" w:color="auto"/>
      </w:divBdr>
    </w:div>
    <w:div w:id="429815713">
      <w:bodyDiv w:val="1"/>
      <w:marLeft w:val="0"/>
      <w:marRight w:val="0"/>
      <w:marTop w:val="0"/>
      <w:marBottom w:val="0"/>
      <w:divBdr>
        <w:top w:val="none" w:sz="0" w:space="0" w:color="auto"/>
        <w:left w:val="none" w:sz="0" w:space="0" w:color="auto"/>
        <w:bottom w:val="none" w:sz="0" w:space="0" w:color="auto"/>
        <w:right w:val="none" w:sz="0" w:space="0" w:color="auto"/>
      </w:divBdr>
    </w:div>
    <w:div w:id="489101386">
      <w:bodyDiv w:val="1"/>
      <w:marLeft w:val="0"/>
      <w:marRight w:val="0"/>
      <w:marTop w:val="0"/>
      <w:marBottom w:val="0"/>
      <w:divBdr>
        <w:top w:val="none" w:sz="0" w:space="0" w:color="auto"/>
        <w:left w:val="none" w:sz="0" w:space="0" w:color="auto"/>
        <w:bottom w:val="none" w:sz="0" w:space="0" w:color="auto"/>
        <w:right w:val="none" w:sz="0" w:space="0" w:color="auto"/>
      </w:divBdr>
    </w:div>
    <w:div w:id="49997424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352616">
      <w:bodyDiv w:val="1"/>
      <w:marLeft w:val="0"/>
      <w:marRight w:val="0"/>
      <w:marTop w:val="0"/>
      <w:marBottom w:val="0"/>
      <w:divBdr>
        <w:top w:val="none" w:sz="0" w:space="0" w:color="auto"/>
        <w:left w:val="none" w:sz="0" w:space="0" w:color="auto"/>
        <w:bottom w:val="none" w:sz="0" w:space="0" w:color="auto"/>
        <w:right w:val="none" w:sz="0" w:space="0" w:color="auto"/>
      </w:divBdr>
    </w:div>
    <w:div w:id="579212644">
      <w:bodyDiv w:val="1"/>
      <w:marLeft w:val="0"/>
      <w:marRight w:val="0"/>
      <w:marTop w:val="0"/>
      <w:marBottom w:val="0"/>
      <w:divBdr>
        <w:top w:val="none" w:sz="0" w:space="0" w:color="auto"/>
        <w:left w:val="none" w:sz="0" w:space="0" w:color="auto"/>
        <w:bottom w:val="none" w:sz="0" w:space="0" w:color="auto"/>
        <w:right w:val="none" w:sz="0" w:space="0" w:color="auto"/>
      </w:divBdr>
    </w:div>
    <w:div w:id="611674012">
      <w:bodyDiv w:val="1"/>
      <w:marLeft w:val="0"/>
      <w:marRight w:val="0"/>
      <w:marTop w:val="0"/>
      <w:marBottom w:val="0"/>
      <w:divBdr>
        <w:top w:val="none" w:sz="0" w:space="0" w:color="auto"/>
        <w:left w:val="none" w:sz="0" w:space="0" w:color="auto"/>
        <w:bottom w:val="none" w:sz="0" w:space="0" w:color="auto"/>
        <w:right w:val="none" w:sz="0" w:space="0" w:color="auto"/>
      </w:divBdr>
    </w:div>
    <w:div w:id="618339210">
      <w:bodyDiv w:val="1"/>
      <w:marLeft w:val="0"/>
      <w:marRight w:val="0"/>
      <w:marTop w:val="0"/>
      <w:marBottom w:val="0"/>
      <w:divBdr>
        <w:top w:val="none" w:sz="0" w:space="0" w:color="auto"/>
        <w:left w:val="none" w:sz="0" w:space="0" w:color="auto"/>
        <w:bottom w:val="none" w:sz="0" w:space="0" w:color="auto"/>
        <w:right w:val="none" w:sz="0" w:space="0" w:color="auto"/>
      </w:divBdr>
    </w:div>
    <w:div w:id="619259437">
      <w:bodyDiv w:val="1"/>
      <w:marLeft w:val="0"/>
      <w:marRight w:val="0"/>
      <w:marTop w:val="0"/>
      <w:marBottom w:val="0"/>
      <w:divBdr>
        <w:top w:val="none" w:sz="0" w:space="0" w:color="auto"/>
        <w:left w:val="none" w:sz="0" w:space="0" w:color="auto"/>
        <w:bottom w:val="none" w:sz="0" w:space="0" w:color="auto"/>
        <w:right w:val="none" w:sz="0" w:space="0" w:color="auto"/>
      </w:divBdr>
    </w:div>
    <w:div w:id="6739174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18279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810557">
      <w:bodyDiv w:val="1"/>
      <w:marLeft w:val="0"/>
      <w:marRight w:val="0"/>
      <w:marTop w:val="0"/>
      <w:marBottom w:val="0"/>
      <w:divBdr>
        <w:top w:val="none" w:sz="0" w:space="0" w:color="auto"/>
        <w:left w:val="none" w:sz="0" w:space="0" w:color="auto"/>
        <w:bottom w:val="none" w:sz="0" w:space="0" w:color="auto"/>
        <w:right w:val="none" w:sz="0" w:space="0" w:color="auto"/>
      </w:divBdr>
    </w:div>
    <w:div w:id="8247368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380098">
      <w:bodyDiv w:val="1"/>
      <w:marLeft w:val="0"/>
      <w:marRight w:val="0"/>
      <w:marTop w:val="0"/>
      <w:marBottom w:val="0"/>
      <w:divBdr>
        <w:top w:val="none" w:sz="0" w:space="0" w:color="auto"/>
        <w:left w:val="none" w:sz="0" w:space="0" w:color="auto"/>
        <w:bottom w:val="none" w:sz="0" w:space="0" w:color="auto"/>
        <w:right w:val="none" w:sz="0" w:space="0" w:color="auto"/>
      </w:divBdr>
    </w:div>
    <w:div w:id="883323530">
      <w:bodyDiv w:val="1"/>
      <w:marLeft w:val="0"/>
      <w:marRight w:val="0"/>
      <w:marTop w:val="0"/>
      <w:marBottom w:val="0"/>
      <w:divBdr>
        <w:top w:val="none" w:sz="0" w:space="0" w:color="auto"/>
        <w:left w:val="none" w:sz="0" w:space="0" w:color="auto"/>
        <w:bottom w:val="none" w:sz="0" w:space="0" w:color="auto"/>
        <w:right w:val="none" w:sz="0" w:space="0" w:color="auto"/>
      </w:divBdr>
    </w:div>
    <w:div w:id="918556790">
      <w:bodyDiv w:val="1"/>
      <w:marLeft w:val="0"/>
      <w:marRight w:val="0"/>
      <w:marTop w:val="0"/>
      <w:marBottom w:val="0"/>
      <w:divBdr>
        <w:top w:val="none" w:sz="0" w:space="0" w:color="auto"/>
        <w:left w:val="none" w:sz="0" w:space="0" w:color="auto"/>
        <w:bottom w:val="none" w:sz="0" w:space="0" w:color="auto"/>
        <w:right w:val="none" w:sz="0" w:space="0" w:color="auto"/>
      </w:divBdr>
    </w:div>
    <w:div w:id="942347494">
      <w:bodyDiv w:val="1"/>
      <w:marLeft w:val="0"/>
      <w:marRight w:val="0"/>
      <w:marTop w:val="0"/>
      <w:marBottom w:val="0"/>
      <w:divBdr>
        <w:top w:val="none" w:sz="0" w:space="0" w:color="auto"/>
        <w:left w:val="none" w:sz="0" w:space="0" w:color="auto"/>
        <w:bottom w:val="none" w:sz="0" w:space="0" w:color="auto"/>
        <w:right w:val="none" w:sz="0" w:space="0" w:color="auto"/>
      </w:divBdr>
    </w:div>
    <w:div w:id="958948496">
      <w:bodyDiv w:val="1"/>
      <w:marLeft w:val="0"/>
      <w:marRight w:val="0"/>
      <w:marTop w:val="0"/>
      <w:marBottom w:val="0"/>
      <w:divBdr>
        <w:top w:val="none" w:sz="0" w:space="0" w:color="auto"/>
        <w:left w:val="none" w:sz="0" w:space="0" w:color="auto"/>
        <w:bottom w:val="none" w:sz="0" w:space="0" w:color="auto"/>
        <w:right w:val="none" w:sz="0" w:space="0" w:color="auto"/>
      </w:divBdr>
    </w:div>
    <w:div w:id="968432321">
      <w:bodyDiv w:val="1"/>
      <w:marLeft w:val="0"/>
      <w:marRight w:val="0"/>
      <w:marTop w:val="0"/>
      <w:marBottom w:val="0"/>
      <w:divBdr>
        <w:top w:val="none" w:sz="0" w:space="0" w:color="auto"/>
        <w:left w:val="none" w:sz="0" w:space="0" w:color="auto"/>
        <w:bottom w:val="none" w:sz="0" w:space="0" w:color="auto"/>
        <w:right w:val="none" w:sz="0" w:space="0" w:color="auto"/>
      </w:divBdr>
    </w:div>
    <w:div w:id="972059024">
      <w:bodyDiv w:val="1"/>
      <w:marLeft w:val="0"/>
      <w:marRight w:val="0"/>
      <w:marTop w:val="0"/>
      <w:marBottom w:val="0"/>
      <w:divBdr>
        <w:top w:val="none" w:sz="0" w:space="0" w:color="auto"/>
        <w:left w:val="none" w:sz="0" w:space="0" w:color="auto"/>
        <w:bottom w:val="none" w:sz="0" w:space="0" w:color="auto"/>
        <w:right w:val="none" w:sz="0" w:space="0" w:color="auto"/>
      </w:divBdr>
    </w:div>
    <w:div w:id="99445331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07387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72180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99817">
      <w:bodyDiv w:val="1"/>
      <w:marLeft w:val="0"/>
      <w:marRight w:val="0"/>
      <w:marTop w:val="0"/>
      <w:marBottom w:val="0"/>
      <w:divBdr>
        <w:top w:val="none" w:sz="0" w:space="0" w:color="auto"/>
        <w:left w:val="none" w:sz="0" w:space="0" w:color="auto"/>
        <w:bottom w:val="none" w:sz="0" w:space="0" w:color="auto"/>
        <w:right w:val="none" w:sz="0" w:space="0" w:color="auto"/>
      </w:divBdr>
    </w:div>
    <w:div w:id="11303944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4199292">
      <w:bodyDiv w:val="1"/>
      <w:marLeft w:val="0"/>
      <w:marRight w:val="0"/>
      <w:marTop w:val="0"/>
      <w:marBottom w:val="0"/>
      <w:divBdr>
        <w:top w:val="none" w:sz="0" w:space="0" w:color="auto"/>
        <w:left w:val="none" w:sz="0" w:space="0" w:color="auto"/>
        <w:bottom w:val="none" w:sz="0" w:space="0" w:color="auto"/>
        <w:right w:val="none" w:sz="0" w:space="0" w:color="auto"/>
      </w:divBdr>
    </w:div>
    <w:div w:id="1199586847">
      <w:bodyDiv w:val="1"/>
      <w:marLeft w:val="0"/>
      <w:marRight w:val="0"/>
      <w:marTop w:val="0"/>
      <w:marBottom w:val="0"/>
      <w:divBdr>
        <w:top w:val="none" w:sz="0" w:space="0" w:color="auto"/>
        <w:left w:val="none" w:sz="0" w:space="0" w:color="auto"/>
        <w:bottom w:val="none" w:sz="0" w:space="0" w:color="auto"/>
        <w:right w:val="none" w:sz="0" w:space="0" w:color="auto"/>
      </w:divBdr>
    </w:div>
    <w:div w:id="1230727692">
      <w:bodyDiv w:val="1"/>
      <w:marLeft w:val="0"/>
      <w:marRight w:val="0"/>
      <w:marTop w:val="0"/>
      <w:marBottom w:val="0"/>
      <w:divBdr>
        <w:top w:val="none" w:sz="0" w:space="0" w:color="auto"/>
        <w:left w:val="none" w:sz="0" w:space="0" w:color="auto"/>
        <w:bottom w:val="none" w:sz="0" w:space="0" w:color="auto"/>
        <w:right w:val="none" w:sz="0" w:space="0" w:color="auto"/>
      </w:divBdr>
    </w:div>
    <w:div w:id="1240558710">
      <w:bodyDiv w:val="1"/>
      <w:marLeft w:val="0"/>
      <w:marRight w:val="0"/>
      <w:marTop w:val="0"/>
      <w:marBottom w:val="0"/>
      <w:divBdr>
        <w:top w:val="none" w:sz="0" w:space="0" w:color="auto"/>
        <w:left w:val="none" w:sz="0" w:space="0" w:color="auto"/>
        <w:bottom w:val="none" w:sz="0" w:space="0" w:color="auto"/>
        <w:right w:val="none" w:sz="0" w:space="0" w:color="auto"/>
      </w:divBdr>
    </w:div>
    <w:div w:id="1240671505">
      <w:bodyDiv w:val="1"/>
      <w:marLeft w:val="0"/>
      <w:marRight w:val="0"/>
      <w:marTop w:val="0"/>
      <w:marBottom w:val="0"/>
      <w:divBdr>
        <w:top w:val="none" w:sz="0" w:space="0" w:color="auto"/>
        <w:left w:val="none" w:sz="0" w:space="0" w:color="auto"/>
        <w:bottom w:val="none" w:sz="0" w:space="0" w:color="auto"/>
        <w:right w:val="none" w:sz="0" w:space="0" w:color="auto"/>
      </w:divBdr>
    </w:div>
    <w:div w:id="1255817144">
      <w:bodyDiv w:val="1"/>
      <w:marLeft w:val="0"/>
      <w:marRight w:val="0"/>
      <w:marTop w:val="0"/>
      <w:marBottom w:val="0"/>
      <w:divBdr>
        <w:top w:val="none" w:sz="0" w:space="0" w:color="auto"/>
        <w:left w:val="none" w:sz="0" w:space="0" w:color="auto"/>
        <w:bottom w:val="none" w:sz="0" w:space="0" w:color="auto"/>
        <w:right w:val="none" w:sz="0" w:space="0" w:color="auto"/>
      </w:divBdr>
    </w:div>
    <w:div w:id="1282299938">
      <w:bodyDiv w:val="1"/>
      <w:marLeft w:val="0"/>
      <w:marRight w:val="0"/>
      <w:marTop w:val="0"/>
      <w:marBottom w:val="0"/>
      <w:divBdr>
        <w:top w:val="none" w:sz="0" w:space="0" w:color="auto"/>
        <w:left w:val="none" w:sz="0" w:space="0" w:color="auto"/>
        <w:bottom w:val="none" w:sz="0" w:space="0" w:color="auto"/>
        <w:right w:val="none" w:sz="0" w:space="0" w:color="auto"/>
      </w:divBdr>
    </w:div>
    <w:div w:id="1332444842">
      <w:bodyDiv w:val="1"/>
      <w:marLeft w:val="0"/>
      <w:marRight w:val="0"/>
      <w:marTop w:val="0"/>
      <w:marBottom w:val="0"/>
      <w:divBdr>
        <w:top w:val="none" w:sz="0" w:space="0" w:color="auto"/>
        <w:left w:val="none" w:sz="0" w:space="0" w:color="auto"/>
        <w:bottom w:val="none" w:sz="0" w:space="0" w:color="auto"/>
        <w:right w:val="none" w:sz="0" w:space="0" w:color="auto"/>
      </w:divBdr>
    </w:div>
    <w:div w:id="1338734450">
      <w:bodyDiv w:val="1"/>
      <w:marLeft w:val="0"/>
      <w:marRight w:val="0"/>
      <w:marTop w:val="0"/>
      <w:marBottom w:val="0"/>
      <w:divBdr>
        <w:top w:val="none" w:sz="0" w:space="0" w:color="auto"/>
        <w:left w:val="none" w:sz="0" w:space="0" w:color="auto"/>
        <w:bottom w:val="none" w:sz="0" w:space="0" w:color="auto"/>
        <w:right w:val="none" w:sz="0" w:space="0" w:color="auto"/>
      </w:divBdr>
    </w:div>
    <w:div w:id="13483609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2392257">
      <w:bodyDiv w:val="1"/>
      <w:marLeft w:val="0"/>
      <w:marRight w:val="0"/>
      <w:marTop w:val="0"/>
      <w:marBottom w:val="0"/>
      <w:divBdr>
        <w:top w:val="none" w:sz="0" w:space="0" w:color="auto"/>
        <w:left w:val="none" w:sz="0" w:space="0" w:color="auto"/>
        <w:bottom w:val="none" w:sz="0" w:space="0" w:color="auto"/>
        <w:right w:val="none" w:sz="0" w:space="0" w:color="auto"/>
      </w:divBdr>
    </w:div>
    <w:div w:id="141894221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1242284">
      <w:bodyDiv w:val="1"/>
      <w:marLeft w:val="0"/>
      <w:marRight w:val="0"/>
      <w:marTop w:val="0"/>
      <w:marBottom w:val="0"/>
      <w:divBdr>
        <w:top w:val="none" w:sz="0" w:space="0" w:color="auto"/>
        <w:left w:val="none" w:sz="0" w:space="0" w:color="auto"/>
        <w:bottom w:val="none" w:sz="0" w:space="0" w:color="auto"/>
        <w:right w:val="none" w:sz="0" w:space="0" w:color="auto"/>
      </w:divBdr>
    </w:div>
    <w:div w:id="1479150649">
      <w:bodyDiv w:val="1"/>
      <w:marLeft w:val="0"/>
      <w:marRight w:val="0"/>
      <w:marTop w:val="0"/>
      <w:marBottom w:val="0"/>
      <w:divBdr>
        <w:top w:val="none" w:sz="0" w:space="0" w:color="auto"/>
        <w:left w:val="none" w:sz="0" w:space="0" w:color="auto"/>
        <w:bottom w:val="none" w:sz="0" w:space="0" w:color="auto"/>
        <w:right w:val="none" w:sz="0" w:space="0" w:color="auto"/>
      </w:divBdr>
    </w:div>
    <w:div w:id="1490747532">
      <w:bodyDiv w:val="1"/>
      <w:marLeft w:val="0"/>
      <w:marRight w:val="0"/>
      <w:marTop w:val="0"/>
      <w:marBottom w:val="0"/>
      <w:divBdr>
        <w:top w:val="none" w:sz="0" w:space="0" w:color="auto"/>
        <w:left w:val="none" w:sz="0" w:space="0" w:color="auto"/>
        <w:bottom w:val="none" w:sz="0" w:space="0" w:color="auto"/>
        <w:right w:val="none" w:sz="0" w:space="0" w:color="auto"/>
      </w:divBdr>
    </w:div>
    <w:div w:id="1504786152">
      <w:bodyDiv w:val="1"/>
      <w:marLeft w:val="0"/>
      <w:marRight w:val="0"/>
      <w:marTop w:val="0"/>
      <w:marBottom w:val="0"/>
      <w:divBdr>
        <w:top w:val="none" w:sz="0" w:space="0" w:color="auto"/>
        <w:left w:val="none" w:sz="0" w:space="0" w:color="auto"/>
        <w:bottom w:val="none" w:sz="0" w:space="0" w:color="auto"/>
        <w:right w:val="none" w:sz="0" w:space="0" w:color="auto"/>
      </w:divBdr>
    </w:div>
    <w:div w:id="1559972886">
      <w:bodyDiv w:val="1"/>
      <w:marLeft w:val="0"/>
      <w:marRight w:val="0"/>
      <w:marTop w:val="0"/>
      <w:marBottom w:val="0"/>
      <w:divBdr>
        <w:top w:val="none" w:sz="0" w:space="0" w:color="auto"/>
        <w:left w:val="none" w:sz="0" w:space="0" w:color="auto"/>
        <w:bottom w:val="none" w:sz="0" w:space="0" w:color="auto"/>
        <w:right w:val="none" w:sz="0" w:space="0" w:color="auto"/>
      </w:divBdr>
    </w:div>
    <w:div w:id="1575123593">
      <w:bodyDiv w:val="1"/>
      <w:marLeft w:val="0"/>
      <w:marRight w:val="0"/>
      <w:marTop w:val="0"/>
      <w:marBottom w:val="0"/>
      <w:divBdr>
        <w:top w:val="none" w:sz="0" w:space="0" w:color="auto"/>
        <w:left w:val="none" w:sz="0" w:space="0" w:color="auto"/>
        <w:bottom w:val="none" w:sz="0" w:space="0" w:color="auto"/>
        <w:right w:val="none" w:sz="0" w:space="0" w:color="auto"/>
      </w:divBdr>
    </w:div>
    <w:div w:id="1589775426">
      <w:bodyDiv w:val="1"/>
      <w:marLeft w:val="0"/>
      <w:marRight w:val="0"/>
      <w:marTop w:val="0"/>
      <w:marBottom w:val="0"/>
      <w:divBdr>
        <w:top w:val="none" w:sz="0" w:space="0" w:color="auto"/>
        <w:left w:val="none" w:sz="0" w:space="0" w:color="auto"/>
        <w:bottom w:val="none" w:sz="0" w:space="0" w:color="auto"/>
        <w:right w:val="none" w:sz="0" w:space="0" w:color="auto"/>
      </w:divBdr>
    </w:div>
    <w:div w:id="1597245679">
      <w:bodyDiv w:val="1"/>
      <w:marLeft w:val="0"/>
      <w:marRight w:val="0"/>
      <w:marTop w:val="0"/>
      <w:marBottom w:val="0"/>
      <w:divBdr>
        <w:top w:val="none" w:sz="0" w:space="0" w:color="auto"/>
        <w:left w:val="none" w:sz="0" w:space="0" w:color="auto"/>
        <w:bottom w:val="none" w:sz="0" w:space="0" w:color="auto"/>
        <w:right w:val="none" w:sz="0" w:space="0" w:color="auto"/>
      </w:divBdr>
    </w:div>
    <w:div w:id="1640185065">
      <w:bodyDiv w:val="1"/>
      <w:marLeft w:val="0"/>
      <w:marRight w:val="0"/>
      <w:marTop w:val="0"/>
      <w:marBottom w:val="0"/>
      <w:divBdr>
        <w:top w:val="none" w:sz="0" w:space="0" w:color="auto"/>
        <w:left w:val="none" w:sz="0" w:space="0" w:color="auto"/>
        <w:bottom w:val="none" w:sz="0" w:space="0" w:color="auto"/>
        <w:right w:val="none" w:sz="0" w:space="0" w:color="auto"/>
      </w:divBdr>
    </w:div>
    <w:div w:id="1681472968">
      <w:bodyDiv w:val="1"/>
      <w:marLeft w:val="0"/>
      <w:marRight w:val="0"/>
      <w:marTop w:val="0"/>
      <w:marBottom w:val="0"/>
      <w:divBdr>
        <w:top w:val="none" w:sz="0" w:space="0" w:color="auto"/>
        <w:left w:val="none" w:sz="0" w:space="0" w:color="auto"/>
        <w:bottom w:val="none" w:sz="0" w:space="0" w:color="auto"/>
        <w:right w:val="none" w:sz="0" w:space="0" w:color="auto"/>
      </w:divBdr>
    </w:div>
    <w:div w:id="16934575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06742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13651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80374">
      <w:bodyDiv w:val="1"/>
      <w:marLeft w:val="0"/>
      <w:marRight w:val="0"/>
      <w:marTop w:val="0"/>
      <w:marBottom w:val="0"/>
      <w:divBdr>
        <w:top w:val="none" w:sz="0" w:space="0" w:color="auto"/>
        <w:left w:val="none" w:sz="0" w:space="0" w:color="auto"/>
        <w:bottom w:val="none" w:sz="0" w:space="0" w:color="auto"/>
        <w:right w:val="none" w:sz="0" w:space="0" w:color="auto"/>
      </w:divBdr>
    </w:div>
    <w:div w:id="1844662523">
      <w:bodyDiv w:val="1"/>
      <w:marLeft w:val="0"/>
      <w:marRight w:val="0"/>
      <w:marTop w:val="0"/>
      <w:marBottom w:val="0"/>
      <w:divBdr>
        <w:top w:val="none" w:sz="0" w:space="0" w:color="auto"/>
        <w:left w:val="none" w:sz="0" w:space="0" w:color="auto"/>
        <w:bottom w:val="none" w:sz="0" w:space="0" w:color="auto"/>
        <w:right w:val="none" w:sz="0" w:space="0" w:color="auto"/>
      </w:divBdr>
    </w:div>
    <w:div w:id="1847860560">
      <w:bodyDiv w:val="1"/>
      <w:marLeft w:val="0"/>
      <w:marRight w:val="0"/>
      <w:marTop w:val="0"/>
      <w:marBottom w:val="0"/>
      <w:divBdr>
        <w:top w:val="none" w:sz="0" w:space="0" w:color="auto"/>
        <w:left w:val="none" w:sz="0" w:space="0" w:color="auto"/>
        <w:bottom w:val="none" w:sz="0" w:space="0" w:color="auto"/>
        <w:right w:val="none" w:sz="0" w:space="0" w:color="auto"/>
      </w:divBdr>
    </w:div>
    <w:div w:id="1856385281">
      <w:bodyDiv w:val="1"/>
      <w:marLeft w:val="0"/>
      <w:marRight w:val="0"/>
      <w:marTop w:val="0"/>
      <w:marBottom w:val="0"/>
      <w:divBdr>
        <w:top w:val="none" w:sz="0" w:space="0" w:color="auto"/>
        <w:left w:val="none" w:sz="0" w:space="0" w:color="auto"/>
        <w:bottom w:val="none" w:sz="0" w:space="0" w:color="auto"/>
        <w:right w:val="none" w:sz="0" w:space="0" w:color="auto"/>
      </w:divBdr>
    </w:div>
    <w:div w:id="1883052043">
      <w:bodyDiv w:val="1"/>
      <w:marLeft w:val="0"/>
      <w:marRight w:val="0"/>
      <w:marTop w:val="0"/>
      <w:marBottom w:val="0"/>
      <w:divBdr>
        <w:top w:val="none" w:sz="0" w:space="0" w:color="auto"/>
        <w:left w:val="none" w:sz="0" w:space="0" w:color="auto"/>
        <w:bottom w:val="none" w:sz="0" w:space="0" w:color="auto"/>
        <w:right w:val="none" w:sz="0" w:space="0" w:color="auto"/>
      </w:divBdr>
    </w:div>
    <w:div w:id="190055052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0849">
      <w:bodyDiv w:val="1"/>
      <w:marLeft w:val="0"/>
      <w:marRight w:val="0"/>
      <w:marTop w:val="0"/>
      <w:marBottom w:val="0"/>
      <w:divBdr>
        <w:top w:val="none" w:sz="0" w:space="0" w:color="auto"/>
        <w:left w:val="none" w:sz="0" w:space="0" w:color="auto"/>
        <w:bottom w:val="none" w:sz="0" w:space="0" w:color="auto"/>
        <w:right w:val="none" w:sz="0" w:space="0" w:color="auto"/>
      </w:divBdr>
    </w:div>
    <w:div w:id="19944061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409590">
      <w:bodyDiv w:val="1"/>
      <w:marLeft w:val="0"/>
      <w:marRight w:val="0"/>
      <w:marTop w:val="0"/>
      <w:marBottom w:val="0"/>
      <w:divBdr>
        <w:top w:val="none" w:sz="0" w:space="0" w:color="auto"/>
        <w:left w:val="none" w:sz="0" w:space="0" w:color="auto"/>
        <w:bottom w:val="none" w:sz="0" w:space="0" w:color="auto"/>
        <w:right w:val="none" w:sz="0" w:space="0" w:color="auto"/>
      </w:divBdr>
    </w:div>
    <w:div w:id="2051420526">
      <w:bodyDiv w:val="1"/>
      <w:marLeft w:val="0"/>
      <w:marRight w:val="0"/>
      <w:marTop w:val="0"/>
      <w:marBottom w:val="0"/>
      <w:divBdr>
        <w:top w:val="none" w:sz="0" w:space="0" w:color="auto"/>
        <w:left w:val="none" w:sz="0" w:space="0" w:color="auto"/>
        <w:bottom w:val="none" w:sz="0" w:space="0" w:color="auto"/>
        <w:right w:val="none" w:sz="0" w:space="0" w:color="auto"/>
      </w:divBdr>
    </w:div>
    <w:div w:id="2053571823">
      <w:bodyDiv w:val="1"/>
      <w:marLeft w:val="0"/>
      <w:marRight w:val="0"/>
      <w:marTop w:val="0"/>
      <w:marBottom w:val="0"/>
      <w:divBdr>
        <w:top w:val="none" w:sz="0" w:space="0" w:color="auto"/>
        <w:left w:val="none" w:sz="0" w:space="0" w:color="auto"/>
        <w:bottom w:val="none" w:sz="0" w:space="0" w:color="auto"/>
        <w:right w:val="none" w:sz="0" w:space="0" w:color="auto"/>
      </w:divBdr>
    </w:div>
    <w:div w:id="2065789927">
      <w:bodyDiv w:val="1"/>
      <w:marLeft w:val="0"/>
      <w:marRight w:val="0"/>
      <w:marTop w:val="0"/>
      <w:marBottom w:val="0"/>
      <w:divBdr>
        <w:top w:val="none" w:sz="0" w:space="0" w:color="auto"/>
        <w:left w:val="none" w:sz="0" w:space="0" w:color="auto"/>
        <w:bottom w:val="none" w:sz="0" w:space="0" w:color="auto"/>
        <w:right w:val="none" w:sz="0" w:space="0" w:color="auto"/>
      </w:divBdr>
    </w:div>
    <w:div w:id="208352767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5056088">
      <w:bodyDiv w:val="1"/>
      <w:marLeft w:val="0"/>
      <w:marRight w:val="0"/>
      <w:marTop w:val="0"/>
      <w:marBottom w:val="0"/>
      <w:divBdr>
        <w:top w:val="none" w:sz="0" w:space="0" w:color="auto"/>
        <w:left w:val="none" w:sz="0" w:space="0" w:color="auto"/>
        <w:bottom w:val="none" w:sz="0" w:space="0" w:color="auto"/>
        <w:right w:val="none" w:sz="0" w:space="0" w:color="auto"/>
      </w:divBdr>
    </w:div>
    <w:div w:id="2136751598">
      <w:bodyDiv w:val="1"/>
      <w:marLeft w:val="0"/>
      <w:marRight w:val="0"/>
      <w:marTop w:val="0"/>
      <w:marBottom w:val="0"/>
      <w:divBdr>
        <w:top w:val="none" w:sz="0" w:space="0" w:color="auto"/>
        <w:left w:val="none" w:sz="0" w:space="0" w:color="auto"/>
        <w:bottom w:val="none" w:sz="0" w:space="0" w:color="auto"/>
        <w:right w:val="none" w:sz="0" w:space="0" w:color="auto"/>
      </w:divBdr>
    </w:div>
    <w:div w:id="214148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F24A5-B361-437B-BF4B-BD482B960F0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1338</TotalTime>
  <Pages>3</Pages>
  <Words>440</Words>
  <Characters>2513</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76</cp:revision>
  <cp:lastPrinted>2019-04-25T01:09:00Z</cp:lastPrinted>
  <dcterms:created xsi:type="dcterms:W3CDTF">2024-09-19T02:50:00Z</dcterms:created>
  <dcterms:modified xsi:type="dcterms:W3CDTF">2024-10-06T09:02:00Z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(3)r6c3DCuF+ZvIwSXo/Ei9p8McAB00g45ZOiMXoL4M7C06yPQLBu2InhLfKSmxMpci+qYpPoZ1
uZhbNNxm4lgGpG0yalzsuNNE2Fix9O11al8Q1iY+VpVfotXkV2t8skFXPaHh/L13LkmbpWfx
TW0Vkj2yRS60P9C4Boz0OpoogUkrd/VEK0RJ/FyD/6CLt770b6ivZ1DpPt85XLd0SOpO+zIn
Ql83TSlxOqh7/CHD18</vt:lpwstr>
  </property>
  <property fmtid="{D5CDD505-2E9C-101B-9397-08002B2CF9AE}" pid="10" name="_2015_ms_pID_7253431">
    <vt:lpwstr>84dKBC9B+Au559WMVVUFofD+DqzxEoL9xli7sxn2TZStmgJeqgNW9s
ItnOqVcbbPtucHWOrIzF3WpISeletNMqLZEeptAI/l0QY9X6+Umz8dNK+ftuaa4mJn5INVNh
StU7XQ0tGKETjmobMjj6EzPq+KcxDmquN296UcNkaj4qJQlgj2KyQFWw8ODbMAGr1YGbNrIs
IfsbCvX/UWeB4F5/islEVQELaTtLAH/Udp3F</vt:lpwstr>
  </property>
  <property fmtid="{D5CDD505-2E9C-101B-9397-08002B2CF9AE}" pid="11" name="_2015_ms_pID_7253432">
    <vt:lpwstr>gMKq7qS/ZBGEmvzY8hW52As=</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1728179634</vt:lpwstr>
  </property>
</Properties>
</file>